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BD8C" w14:textId="77777777" w:rsidR="00831304" w:rsidRPr="00E4566D" w:rsidRDefault="00B4299F" w:rsidP="00AF7CE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66D">
        <w:rPr>
          <w:rFonts w:ascii="Times New Roman" w:hAnsi="Times New Roman" w:cs="Times New Roman"/>
          <w:b/>
          <w:bCs/>
          <w:sz w:val="24"/>
          <w:szCs w:val="24"/>
        </w:rPr>
        <w:t xml:space="preserve">ESTATUTO DA LIGA </w:t>
      </w:r>
      <w:r w:rsidR="00F36001" w:rsidRPr="007D5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246FE5" w:rsidRPr="007D52E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INSERIR NOME DA LIGA POR EXTENSO </w:t>
      </w:r>
      <w:r w:rsidR="00EC295B" w:rsidRPr="007D52E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</w:t>
      </w:r>
      <w:r w:rsidR="00246FE5" w:rsidRPr="007D52E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SIGLA</w:t>
      </w:r>
      <w:r w:rsidR="00EC295B" w:rsidRPr="007D52EF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)</w:t>
      </w:r>
      <w:r w:rsidR="00F36001" w:rsidRPr="007D5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E4566D">
        <w:rPr>
          <w:rFonts w:ascii="Times New Roman" w:hAnsi="Times New Roman" w:cs="Times New Roman"/>
          <w:b/>
          <w:bCs/>
          <w:sz w:val="24"/>
          <w:szCs w:val="24"/>
        </w:rPr>
        <w:t xml:space="preserve"> DA FACULDADE DE MEDICINA DA BAHIA </w:t>
      </w:r>
      <w:r w:rsidR="00EC295B">
        <w:rPr>
          <w:rFonts w:ascii="Times New Roman" w:hAnsi="Times New Roman" w:cs="Times New Roman"/>
          <w:b/>
          <w:bCs/>
          <w:sz w:val="24"/>
          <w:szCs w:val="24"/>
        </w:rPr>
        <w:t xml:space="preserve">(FMB) </w:t>
      </w:r>
      <w:r w:rsidRPr="00E4566D">
        <w:rPr>
          <w:rFonts w:ascii="Times New Roman" w:hAnsi="Times New Roman" w:cs="Times New Roman"/>
          <w:b/>
          <w:bCs/>
          <w:sz w:val="24"/>
          <w:szCs w:val="24"/>
        </w:rPr>
        <w:t>DA UNIVERSIDADE FEDERAL DA BAHIA</w:t>
      </w:r>
      <w:r w:rsidR="00EC295B">
        <w:rPr>
          <w:rFonts w:ascii="Times New Roman" w:hAnsi="Times New Roman" w:cs="Times New Roman"/>
          <w:b/>
          <w:bCs/>
          <w:sz w:val="24"/>
          <w:szCs w:val="24"/>
        </w:rPr>
        <w:t xml:space="preserve"> (UFBA)</w:t>
      </w:r>
    </w:p>
    <w:p w14:paraId="3CF2D8B6" w14:textId="77777777" w:rsidR="001F7248" w:rsidRPr="00E4566D" w:rsidRDefault="001F7248" w:rsidP="008E225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D0536" w14:textId="77777777" w:rsidR="00BF39BD" w:rsidRDefault="00BF39BD" w:rsidP="008E2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Da institucionalização da Liga</w:t>
      </w:r>
      <w:r w:rsidR="008C2A41">
        <w:rPr>
          <w:rFonts w:ascii="Times New Roman" w:eastAsia="Times New Roman" w:hAnsi="Times New Roman" w:cs="Times New Roman"/>
          <w:b/>
          <w:sz w:val="24"/>
          <w:szCs w:val="24"/>
        </w:rPr>
        <w:t xml:space="preserve"> Acadêmica</w:t>
      </w:r>
    </w:p>
    <w:p w14:paraId="4D84CF9F" w14:textId="77777777" w:rsidR="004D36DD" w:rsidRDefault="00BF39BD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F470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º.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Este Estatuto </w:t>
      </w:r>
      <w:r w:rsidRPr="00E4566D">
        <w:rPr>
          <w:rFonts w:ascii="Times New Roman" w:hAnsi="Times New Roman" w:cs="Times New Roman"/>
          <w:sz w:val="24"/>
          <w:szCs w:val="24"/>
        </w:rPr>
        <w:t xml:space="preserve">busca institucionalizar a </w:t>
      </w:r>
      <w:r w:rsidR="008E1AF0" w:rsidRPr="00E4566D">
        <w:rPr>
          <w:rFonts w:ascii="Times New Roman" w:eastAsia="Times New Roman" w:hAnsi="Times New Roman"/>
          <w:color w:val="FF0000"/>
          <w:sz w:val="24"/>
          <w:szCs w:val="24"/>
        </w:rPr>
        <w:t>[inserir nome da liga por extenso</w:t>
      </w:r>
      <w:r w:rsidR="008E1AF0">
        <w:rPr>
          <w:rFonts w:ascii="Times New Roman" w:eastAsia="Times New Roman" w:hAnsi="Times New Roman"/>
          <w:color w:val="FF0000"/>
          <w:sz w:val="24"/>
          <w:szCs w:val="24"/>
        </w:rPr>
        <w:t xml:space="preserve"> (</w:t>
      </w:r>
      <w:r w:rsidR="008E1AF0" w:rsidRPr="00E4566D">
        <w:rPr>
          <w:rFonts w:ascii="Times New Roman" w:eastAsia="Times New Roman" w:hAnsi="Times New Roman"/>
          <w:color w:val="FF0000"/>
          <w:sz w:val="24"/>
          <w:szCs w:val="24"/>
        </w:rPr>
        <w:t>sigla</w:t>
      </w:r>
      <w:r w:rsidR="008E1AF0">
        <w:rPr>
          <w:rFonts w:ascii="Times New Roman" w:eastAsia="Times New Roman" w:hAnsi="Times New Roman"/>
          <w:color w:val="FF0000"/>
          <w:sz w:val="24"/>
          <w:szCs w:val="24"/>
        </w:rPr>
        <w:t>)</w:t>
      </w:r>
      <w:r w:rsidR="008E1AF0" w:rsidRPr="00E4566D">
        <w:rPr>
          <w:rFonts w:ascii="Times New Roman" w:eastAsia="Times New Roman" w:hAnsi="Times New Roman"/>
          <w:color w:val="FF0000"/>
          <w:sz w:val="24"/>
          <w:szCs w:val="24"/>
        </w:rPr>
        <w:t>]</w:t>
      </w:r>
      <w:r w:rsidRPr="00E4566D">
        <w:rPr>
          <w:rFonts w:ascii="Times New Roman" w:eastAsia="Times New Roman" w:hAnsi="Times New Roman"/>
          <w:sz w:val="24"/>
          <w:szCs w:val="24"/>
        </w:rPr>
        <w:t>, e, para tanto, segu</w:t>
      </w:r>
      <w:r w:rsidR="00F0242F">
        <w:rPr>
          <w:rFonts w:ascii="Times New Roman" w:eastAsia="Times New Roman" w:hAnsi="Times New Roman"/>
          <w:sz w:val="24"/>
          <w:szCs w:val="24"/>
        </w:rPr>
        <w:t>iu</w:t>
      </w:r>
      <w:r w:rsidRPr="00E4566D">
        <w:rPr>
          <w:rFonts w:ascii="Times New Roman" w:eastAsia="Times New Roman" w:hAnsi="Times New Roman"/>
          <w:sz w:val="24"/>
          <w:szCs w:val="24"/>
        </w:rPr>
        <w:t xml:space="preserve"> o seu transcurso formal com apreciação prévia </w:t>
      </w:r>
      <w:r w:rsidRPr="00E4566D">
        <w:rPr>
          <w:rFonts w:ascii="Times New Roman" w:hAnsi="Times New Roman" w:cs="Times New Roman"/>
          <w:sz w:val="24"/>
          <w:szCs w:val="24"/>
        </w:rPr>
        <w:t xml:space="preserve">do Departamento de lotação do docente Tutor e, em seguida, da Congregação da </w:t>
      </w:r>
      <w:r w:rsidR="001F7248">
        <w:rPr>
          <w:rFonts w:ascii="Times New Roman" w:hAnsi="Times New Roman" w:cs="Times New Roman"/>
          <w:sz w:val="24"/>
          <w:szCs w:val="24"/>
        </w:rPr>
        <w:t>Faculdade de Medicina da Bahia (FMB) da Universidade Federal da Bahia (</w:t>
      </w:r>
      <w:r w:rsidRPr="00E4566D">
        <w:rPr>
          <w:rFonts w:ascii="Times New Roman" w:hAnsi="Times New Roman" w:cs="Times New Roman"/>
          <w:sz w:val="24"/>
          <w:szCs w:val="24"/>
        </w:rPr>
        <w:t>UFBA</w:t>
      </w:r>
      <w:r w:rsidR="001F7248">
        <w:rPr>
          <w:rFonts w:ascii="Times New Roman" w:hAnsi="Times New Roman" w:cs="Times New Roman"/>
          <w:sz w:val="24"/>
          <w:szCs w:val="24"/>
        </w:rPr>
        <w:t>)</w:t>
      </w:r>
      <w:r w:rsidRPr="00E4566D">
        <w:rPr>
          <w:rFonts w:ascii="Times New Roman" w:hAnsi="Times New Roman" w:cs="Times New Roman"/>
          <w:sz w:val="24"/>
          <w:szCs w:val="24"/>
        </w:rPr>
        <w:t xml:space="preserve">, </w:t>
      </w:r>
      <w:r w:rsidR="004D36DD" w:rsidRPr="004D36DD">
        <w:rPr>
          <w:rFonts w:ascii="Times New Roman" w:hAnsi="Times New Roman" w:cs="Times New Roman"/>
          <w:sz w:val="24"/>
          <w:szCs w:val="24"/>
        </w:rPr>
        <w:t>a qual deliberará com base em</w:t>
      </w:r>
      <w:r w:rsidR="00962B4A">
        <w:rPr>
          <w:rFonts w:ascii="Times New Roman" w:hAnsi="Times New Roman" w:cs="Times New Roman"/>
          <w:sz w:val="24"/>
          <w:szCs w:val="24"/>
        </w:rPr>
        <w:t xml:space="preserve"> </w:t>
      </w:r>
      <w:r w:rsidR="004D36DD" w:rsidRPr="004D36DD">
        <w:rPr>
          <w:rFonts w:ascii="Times New Roman" w:hAnsi="Times New Roman" w:cs="Times New Roman"/>
          <w:sz w:val="24"/>
          <w:szCs w:val="24"/>
        </w:rPr>
        <w:t xml:space="preserve">suas políticas de extensão, suas disponibilidades logísticas e </w:t>
      </w:r>
      <w:proofErr w:type="spellStart"/>
      <w:r w:rsidR="004D36DD" w:rsidRPr="004D36DD">
        <w:rPr>
          <w:rFonts w:ascii="Times New Roman" w:hAnsi="Times New Roman" w:cs="Times New Roman"/>
          <w:sz w:val="24"/>
          <w:szCs w:val="24"/>
        </w:rPr>
        <w:t>infraestruturais</w:t>
      </w:r>
      <w:proofErr w:type="spellEnd"/>
      <w:r w:rsidR="004D36DD" w:rsidRPr="004D36DD">
        <w:rPr>
          <w:rFonts w:ascii="Times New Roman" w:hAnsi="Times New Roman" w:cs="Times New Roman"/>
          <w:sz w:val="24"/>
          <w:szCs w:val="24"/>
        </w:rPr>
        <w:t xml:space="preserve"> e no projeto político</w:t>
      </w:r>
      <w:r w:rsidR="00962B4A">
        <w:rPr>
          <w:rFonts w:ascii="Times New Roman" w:hAnsi="Times New Roman" w:cs="Times New Roman"/>
          <w:sz w:val="24"/>
          <w:szCs w:val="24"/>
        </w:rPr>
        <w:t>-</w:t>
      </w:r>
      <w:r w:rsidR="004D36DD" w:rsidRPr="004D36DD">
        <w:rPr>
          <w:rFonts w:ascii="Times New Roman" w:hAnsi="Times New Roman" w:cs="Times New Roman"/>
          <w:sz w:val="24"/>
          <w:szCs w:val="24"/>
        </w:rPr>
        <w:t>pedagógico do curso.</w:t>
      </w:r>
    </w:p>
    <w:p w14:paraId="5CE74F98" w14:textId="77777777" w:rsidR="00CE6EB2" w:rsidRDefault="543DCBF0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3DCBF0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543DCBF0">
        <w:rPr>
          <w:rFonts w:ascii="Times New Roman" w:hAnsi="Times New Roman" w:cs="Times New Roman"/>
          <w:sz w:val="24"/>
          <w:szCs w:val="24"/>
        </w:rPr>
        <w:t xml:space="preserve"> As eventuais alterações deste Estatuto seguirão, necessariamente, o mesmo processo de apreciação e deliberação decorrido para a formalização de sua proposta inicial.</w:t>
      </w:r>
    </w:p>
    <w:p w14:paraId="0FB78278" w14:textId="77777777" w:rsidR="543DCBF0" w:rsidRDefault="543DCBF0" w:rsidP="543DCBF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3B74" w14:textId="77777777" w:rsidR="00B4299F" w:rsidRPr="00E4566D" w:rsidRDefault="00B4299F" w:rsidP="008E22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6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AD1C8A">
        <w:rPr>
          <w:rFonts w:ascii="Times New Roman" w:hAnsi="Times New Roman" w:cs="Times New Roman"/>
          <w:b/>
          <w:sz w:val="24"/>
          <w:szCs w:val="24"/>
        </w:rPr>
        <w:t>conceituação</w:t>
      </w:r>
      <w:r w:rsidRPr="00E4566D">
        <w:rPr>
          <w:rFonts w:ascii="Times New Roman" w:hAnsi="Times New Roman" w:cs="Times New Roman"/>
          <w:b/>
          <w:sz w:val="24"/>
          <w:szCs w:val="24"/>
        </w:rPr>
        <w:t>, objetivos e finalidades</w:t>
      </w:r>
    </w:p>
    <w:p w14:paraId="339D36AC" w14:textId="7DF885BC" w:rsidR="00B4299F" w:rsidRPr="00E4566D" w:rsidRDefault="543DCBF0" w:rsidP="5CC454C6">
      <w:pPr>
        <w:pStyle w:val="Corpodetexto"/>
        <w:spacing w:before="120" w:after="12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val="pt-BR"/>
        </w:rPr>
      </w:pPr>
      <w:r w:rsidRPr="543DCBF0">
        <w:rPr>
          <w:rFonts w:ascii="Times New Roman" w:hAnsi="Times New Roman"/>
          <w:b/>
          <w:bCs/>
          <w:sz w:val="24"/>
          <w:szCs w:val="24"/>
          <w:lang w:val="pt-BR"/>
        </w:rPr>
        <w:t>Art. 2º.</w:t>
      </w:r>
      <w:r w:rsidRPr="543DCBF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543DCBF0">
        <w:rPr>
          <w:rFonts w:ascii="Times New Roman" w:eastAsia="Times New Roman" w:hAnsi="Times New Roman"/>
          <w:sz w:val="24"/>
          <w:szCs w:val="24"/>
          <w:lang w:val="pt-BR"/>
        </w:rPr>
        <w:t xml:space="preserve">A </w:t>
      </w:r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[</w:t>
      </w:r>
      <w:proofErr w:type="spellStart"/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sigla</w:t>
      </w:r>
      <w:proofErr w:type="spellEnd"/>
      <w:r w:rsidRPr="543DCBF0">
        <w:rPr>
          <w:rFonts w:ascii="Times New Roman" w:eastAsia="Times New Roman" w:hAnsi="Times New Roman"/>
          <w:color w:val="FF0000"/>
          <w:sz w:val="24"/>
          <w:szCs w:val="24"/>
        </w:rPr>
        <w:t xml:space="preserve"> da </w:t>
      </w:r>
      <w:proofErr w:type="spellStart"/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liga</w:t>
      </w:r>
      <w:proofErr w:type="spellEnd"/>
      <w:r w:rsidRPr="543DCBF0">
        <w:rPr>
          <w:rFonts w:ascii="Times New Roman" w:eastAsia="Times New Roman" w:hAnsi="Times New Roman"/>
          <w:color w:val="FF0000"/>
          <w:sz w:val="24"/>
          <w:szCs w:val="24"/>
        </w:rPr>
        <w:t xml:space="preserve">] </w:t>
      </w:r>
      <w:r w:rsidRPr="543DCBF0">
        <w:rPr>
          <w:rFonts w:ascii="Times New Roman" w:eastAsia="Times New Roman" w:hAnsi="Times New Roman"/>
          <w:sz w:val="24"/>
          <w:szCs w:val="24"/>
          <w:lang w:val="pt-BR"/>
        </w:rPr>
        <w:t xml:space="preserve">é uma organização sem fins lucrativos, nem vínculo com qualquer tipo de empresa, partido político ou instituição religiosa, proposta pela livre iniciativa de estudantes da </w:t>
      </w:r>
      <w:r w:rsidRPr="543DCBF0">
        <w:rPr>
          <w:rFonts w:ascii="Times New Roman" w:eastAsia="Times New Roman" w:hAnsi="Times New Roman"/>
          <w:sz w:val="24"/>
          <w:szCs w:val="24"/>
        </w:rPr>
        <w:t>FMB-UFBA</w:t>
      </w:r>
      <w:r w:rsidRPr="543DCBF0">
        <w:rPr>
          <w:rFonts w:ascii="Times New Roman" w:eastAsia="Times New Roman" w:hAnsi="Times New Roman"/>
          <w:sz w:val="24"/>
          <w:szCs w:val="24"/>
          <w:lang w:val="pt-BR"/>
        </w:rPr>
        <w:t xml:space="preserve">, como atividade complementar à sua formação acadêmica. </w:t>
      </w:r>
    </w:p>
    <w:p w14:paraId="62EA2D7A" w14:textId="77777777" w:rsidR="00B4299F" w:rsidRPr="00E4566D" w:rsidRDefault="543DCBF0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sz w:val="24"/>
          <w:szCs w:val="24"/>
        </w:rPr>
        <w:t>§1º.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543DCB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[sigla da liga] 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está diretamente vinculada à Congregação da FMB-UFBA e, portanto, não possui cadastro nacional de pessoa jurídica (CNJP) específico, devendo cumprir todas as exigências legais próprias ao serviço público federal para eventual arrecadação externa de recursos - via Guia de Recolhimento da União (GRU) - relativas às suas atividades desenvolvidas. </w:t>
      </w:r>
    </w:p>
    <w:p w14:paraId="4CA4C187" w14:textId="77777777" w:rsidR="002A5EE7" w:rsidRDefault="002A5EE7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1F72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541EC" w:rsidRPr="00E4566D">
        <w:rPr>
          <w:rFonts w:ascii="Times New Roman" w:eastAsia="Times New Roman" w:hAnsi="Times New Roman" w:cs="Times New Roman"/>
          <w:b/>
          <w:sz w:val="24"/>
          <w:szCs w:val="24"/>
        </w:rPr>
        <w:t>º.</w:t>
      </w:r>
      <w:r w:rsidR="00A541EC" w:rsidRPr="00E4566D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EF2C62" w:rsidRPr="00E4566D">
        <w:rPr>
          <w:rFonts w:ascii="Times New Roman" w:eastAsia="Times New Roman" w:hAnsi="Times New Roman" w:cs="Times New Roman"/>
          <w:sz w:val="24"/>
          <w:szCs w:val="24"/>
        </w:rPr>
        <w:t xml:space="preserve"> ob</w:t>
      </w:r>
      <w:r w:rsidR="00A541EC" w:rsidRPr="00E4566D">
        <w:rPr>
          <w:rFonts w:ascii="Times New Roman" w:eastAsia="Times New Roman" w:hAnsi="Times New Roman" w:cs="Times New Roman"/>
          <w:sz w:val="24"/>
          <w:szCs w:val="24"/>
        </w:rPr>
        <w:t>jetivos</w:t>
      </w:r>
      <w:r w:rsidR="00794AD2">
        <w:rPr>
          <w:rFonts w:ascii="Times New Roman" w:eastAsia="Times New Roman" w:hAnsi="Times New Roman" w:cs="Times New Roman"/>
          <w:sz w:val="24"/>
          <w:szCs w:val="24"/>
        </w:rPr>
        <w:t>/</w:t>
      </w:r>
      <w:r w:rsidR="00550C59" w:rsidRPr="00E4566D">
        <w:rPr>
          <w:rFonts w:ascii="Times New Roman" w:eastAsia="Times New Roman" w:hAnsi="Times New Roman" w:cs="Times New Roman"/>
          <w:sz w:val="24"/>
          <w:szCs w:val="24"/>
        </w:rPr>
        <w:t xml:space="preserve">finalidades </w:t>
      </w:r>
      <w:r w:rsidR="00A541EC" w:rsidRPr="00E4566D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A54D2" w:rsidRPr="00F86DB9">
        <w:rPr>
          <w:rFonts w:ascii="Times New Roman" w:eastAsia="Times New Roman" w:hAnsi="Times New Roman" w:cs="Times New Roman"/>
          <w:color w:val="FF0000"/>
          <w:sz w:val="24"/>
          <w:szCs w:val="24"/>
        </w:rPr>
        <w:t>[sigla da liga]</w:t>
      </w:r>
      <w:r w:rsidR="00B212EA" w:rsidRPr="00B212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12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212EA">
        <w:rPr>
          <w:rFonts w:ascii="Times New Roman" w:eastAsia="Times New Roman" w:hAnsi="Times New Roman" w:cs="Times New Roman"/>
          <w:sz w:val="24"/>
          <w:szCs w:val="24"/>
        </w:rPr>
        <w:t>sempre</w:t>
      </w:r>
      <w:r w:rsidR="00B212EA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 xml:space="preserve">relativos </w:t>
      </w:r>
      <w:r w:rsidR="0086128C">
        <w:rPr>
          <w:rFonts w:ascii="Times New Roman" w:eastAsia="Times New Roman" w:hAnsi="Times New Roman" w:cs="Times New Roman"/>
          <w:sz w:val="24"/>
          <w:szCs w:val="24"/>
        </w:rPr>
        <w:t>às atividades de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48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 xml:space="preserve">nsino, </w:t>
      </w:r>
      <w:r w:rsidR="001F72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>esquisa</w:t>
      </w:r>
      <w:r w:rsidR="001F72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19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>xtensão</w:t>
      </w:r>
      <w:r w:rsidR="00825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248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2EA" w:rsidRPr="00E4566D">
        <w:rPr>
          <w:rFonts w:ascii="Times New Roman" w:eastAsia="Times New Roman" w:hAnsi="Times New Roman" w:cs="Times New Roman"/>
          <w:sz w:val="24"/>
          <w:szCs w:val="24"/>
        </w:rPr>
        <w:t xml:space="preserve">vinculados </w:t>
      </w:r>
      <w:r w:rsidR="00B212EA">
        <w:rPr>
          <w:rFonts w:ascii="Times New Roman" w:eastAsia="Times New Roman" w:hAnsi="Times New Roman" w:cs="Times New Roman"/>
          <w:sz w:val="24"/>
          <w:szCs w:val="24"/>
        </w:rPr>
        <w:t>ao seu tema/</w:t>
      </w:r>
      <w:r w:rsidR="00B212EA" w:rsidRPr="00E4566D">
        <w:rPr>
          <w:rFonts w:ascii="Times New Roman" w:eastAsia="Times New Roman" w:hAnsi="Times New Roman" w:cs="Times New Roman"/>
          <w:sz w:val="24"/>
          <w:szCs w:val="24"/>
        </w:rPr>
        <w:t>área de atuação</w:t>
      </w:r>
      <w:r w:rsidR="009D1C00" w:rsidRPr="00E45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248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B212E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41EC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970F8" w14:textId="77777777" w:rsidR="0009739B" w:rsidRPr="00E4566D" w:rsidRDefault="0009739B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8764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7641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DD7AA8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mencionar e </w:t>
      </w:r>
      <w:r w:rsidR="00787641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discorrer</w:t>
      </w:r>
      <w:r w:rsidR="00CD4FAA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/esmiuçar</w:t>
      </w:r>
      <w:r w:rsidR="00787641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="004A5A56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673DC431" w14:textId="77777777" w:rsidR="0009739B" w:rsidRPr="00E4566D" w:rsidRDefault="0009739B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DD7A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AA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 w:rsidR="004A5A56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36308406" w14:textId="77777777" w:rsidR="0009739B" w:rsidRPr="00E4566D" w:rsidRDefault="0009739B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="00DD7A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AA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 w:rsidR="004A5A56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2EAB549A" w14:textId="77777777" w:rsidR="0009739B" w:rsidRPr="00E4566D" w:rsidRDefault="0009739B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="00DD7AA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AA"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 w:rsidR="004A5A56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10101D05" w14:textId="77777777" w:rsidR="0009739B" w:rsidRPr="00E4566D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sz w:val="24"/>
          <w:szCs w:val="24"/>
        </w:rPr>
        <w:t>V –</w:t>
      </w: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[mencionar e discorrer/esmiuçar]. </w:t>
      </w:r>
    </w:p>
    <w:p w14:paraId="563E05C6" w14:textId="77777777" w:rsidR="0009739B" w:rsidRPr="00E4566D" w:rsidRDefault="4DBE1A8E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>acrescentar</w:t>
      </w:r>
      <w:proofErr w:type="gramEnd"/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mais incisos abaixo ou excluir acima, se necessário]</w:t>
      </w:r>
    </w:p>
    <w:p w14:paraId="1FC39945" w14:textId="77777777" w:rsidR="543DCBF0" w:rsidRDefault="543DCBF0" w:rsidP="543DCBF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90F12" w14:textId="77777777" w:rsidR="00126ECC" w:rsidRPr="00E4566D" w:rsidRDefault="00126ECC" w:rsidP="008E22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6D">
        <w:rPr>
          <w:rFonts w:ascii="Times New Roman" w:hAnsi="Times New Roman" w:cs="Times New Roman"/>
          <w:b/>
          <w:sz w:val="24"/>
          <w:szCs w:val="24"/>
        </w:rPr>
        <w:t>Da composição da Liga</w:t>
      </w:r>
    </w:p>
    <w:p w14:paraId="4B0CF584" w14:textId="6836571E" w:rsidR="004A5A56" w:rsidRPr="00E4566D" w:rsidRDefault="1C190862" w:rsidP="1C190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190862">
        <w:rPr>
          <w:rFonts w:ascii="Times New Roman" w:hAnsi="Times New Roman" w:cs="Times New Roman"/>
          <w:b/>
          <w:bCs/>
          <w:sz w:val="24"/>
          <w:szCs w:val="24"/>
        </w:rPr>
        <w:t xml:space="preserve">Art. 4º.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1C190862">
        <w:rPr>
          <w:rFonts w:ascii="Times New Roman" w:eastAsia="Times New Roman" w:hAnsi="Times New Roman"/>
          <w:sz w:val="24"/>
          <w:szCs w:val="24"/>
        </w:rPr>
        <w:t xml:space="preserve"> é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 composta, em sua maioria, </w:t>
      </w:r>
      <w:r w:rsidRPr="1C190862">
        <w:rPr>
          <w:rFonts w:ascii="Times New Roman" w:eastAsia="Times New Roman" w:hAnsi="Times New Roman" w:cs="Times New Roman"/>
          <w:color w:val="FF0000"/>
          <w:sz w:val="24"/>
          <w:szCs w:val="24"/>
        </w:rPr>
        <w:t>[substituir por “em sua totalidade”, se for o caso]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 por acadêmicos de graduação da FMB-UFBA, sob responsabilidade do docente Tutor e do docente </w:t>
      </w:r>
      <w:proofErr w:type="spellStart"/>
      <w:r w:rsidRPr="1C190862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1C190862">
        <w:rPr>
          <w:rFonts w:ascii="Times New Roman" w:eastAsia="Times New Roman" w:hAnsi="Times New Roman" w:cs="Times New Roman"/>
          <w:sz w:val="24"/>
          <w:szCs w:val="24"/>
        </w:rPr>
        <w:t>, que o substituirá em suas ausências ou impedimentos,</w:t>
      </w:r>
      <w:r w:rsidR="00F84DD8">
        <w:rPr>
          <w:rFonts w:ascii="Times New Roman" w:eastAsia="Times New Roman" w:hAnsi="Times New Roman" w:cs="Times New Roman"/>
          <w:sz w:val="24"/>
          <w:szCs w:val="24"/>
        </w:rPr>
        <w:t xml:space="preserve"> lotados ou em exercício na FMB-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UFBA, e possui a seguinte estrutura de cargos estudantis, a serem ocupados a cada </w:t>
      </w:r>
      <w:r w:rsidRPr="1C190862">
        <w:rPr>
          <w:rFonts w:ascii="Times New Roman" w:eastAsia="Times New Roman" w:hAnsi="Times New Roman" w:cs="Times New Roman"/>
          <w:color w:val="FF0000"/>
          <w:sz w:val="24"/>
          <w:szCs w:val="24"/>
        </w:rPr>
        <w:t>[definir e escrever o tempo para o cargo, entre 6 (seis) meses e 1 (um) ano]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>, quando ocorrerá nova eleição para os cargos:</w:t>
      </w:r>
    </w:p>
    <w:p w14:paraId="4283D841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lastRenderedPageBreak/>
        <w:t>I – Presidência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0FDC05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II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>Vice-Presidência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FC923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III – Diretoria de Ensino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8D60E8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IV – Diretoria de Pesquisa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6C1D2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V –</w:t>
      </w: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>Diretoria de Extensão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2F1D29" w14:textId="77777777" w:rsidR="004A5A56" w:rsidRPr="004A5A56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proofErr w:type="gramStart"/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em</w:t>
      </w:r>
      <w:proofErr w:type="gramEnd"/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caso d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e 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 Liga possuir outra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)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iretoria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(s),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deve listá-la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="00A679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)</w:t>
      </w:r>
      <w:r w:rsidRPr="004A5A5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acima, para além das já mencionadas, sempre observando as suas particularidades, objetivos e finalidades]  </w:t>
      </w:r>
    </w:p>
    <w:p w14:paraId="1E5331E9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§1º.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Os membros que ocuparão os cargos de presidência, vice-presidência e diretorias serão eleitos por meio de votação interna, em Reunião de Planejamento da Liga</w:t>
      </w:r>
      <w:r w:rsidR="00A67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1D9FB" w14:textId="1F36E747" w:rsidR="00282356" w:rsidRDefault="543DCBF0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sz w:val="24"/>
          <w:szCs w:val="24"/>
        </w:rPr>
        <w:t>§2º.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 A admissão de novos membros dar-se-á mediante processo seletivo, através de chamada pública, nos moldes das normativas institucionais da FMB-UFBA, especialmente</w:t>
      </w:r>
      <w:r>
        <w:t xml:space="preserve"> 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a Resolução CONSEPE nº 02/2020, que regulamenta a atuação das Ligas Acadêmicas na UFBA, aprovada em 04 de agosto de 2020, e </w:t>
      </w:r>
      <w:r>
        <w:t xml:space="preserve">o 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>Regulamento das Ligas Acadêmicas da FMB-UFBA, apr</w:t>
      </w:r>
      <w:r w:rsidR="00D1661E">
        <w:rPr>
          <w:rFonts w:ascii="Times New Roman" w:eastAsia="Times New Roman" w:hAnsi="Times New Roman" w:cs="Times New Roman"/>
          <w:sz w:val="24"/>
          <w:szCs w:val="24"/>
        </w:rPr>
        <w:t xml:space="preserve">ovado em 08 de dezembro de </w:t>
      </w:r>
      <w:r w:rsidR="00D1661E" w:rsidRPr="00871338">
        <w:rPr>
          <w:rFonts w:ascii="Times New Roman" w:eastAsia="Times New Roman" w:hAnsi="Times New Roman" w:cs="Times New Roman"/>
          <w:sz w:val="24"/>
          <w:szCs w:val="24"/>
        </w:rPr>
        <w:t>2020 e alterado em 08 de novembro de 2022 através da Resolução FMB/UFBA nº 02/2022.</w:t>
      </w:r>
    </w:p>
    <w:p w14:paraId="15FD7FF1" w14:textId="77777777" w:rsidR="009C1019" w:rsidRPr="00282356" w:rsidRDefault="009C1019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em</w:t>
      </w:r>
      <w:proofErr w:type="gramEnd"/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de </w:t>
      </w:r>
      <w:r w:rsidR="00927C18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</w:t>
      </w: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Liga </w:t>
      </w:r>
      <w:r w:rsidR="00927C18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decidir por admitir estudantes de outros cursos</w:t>
      </w:r>
      <w:r w:rsid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9B5B45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inclusive </w:t>
      </w:r>
      <w:r w:rsidR="009B5B45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externos à UFBA, seguir aos próximos parágrafos</w:t>
      </w:r>
      <w:r w:rsid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="009B5B45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contrário, excluí-los]</w:t>
      </w:r>
      <w:r w:rsidR="00927C18"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0D617A5" w14:textId="24664914" w:rsidR="00126ECC" w:rsidRDefault="00126ECC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D7D55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679FF" w:rsidRPr="7AD7D5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AD7D551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051909" w:rsidRPr="7AD7D5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566D">
        <w:rPr>
          <w:rFonts w:ascii="Times New Roman" w:hAnsi="Times New Roman" w:cs="Times New Roman"/>
          <w:sz w:val="24"/>
          <w:szCs w:val="24"/>
        </w:rPr>
        <w:t xml:space="preserve"> </w:t>
      </w:r>
      <w:r w:rsidR="001461D1" w:rsidRPr="00E4566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461D1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1D1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1D1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1D1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82356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1461D1" w:rsidRPr="00E4566D">
        <w:rPr>
          <w:rFonts w:ascii="Times New Roman" w:eastAsia="Times New Roman" w:hAnsi="Times New Roman"/>
          <w:sz w:val="24"/>
          <w:szCs w:val="24"/>
        </w:rPr>
        <w:t xml:space="preserve"> </w:t>
      </w:r>
      <w:r w:rsidR="002E3074">
        <w:rPr>
          <w:rFonts w:ascii="Times New Roman" w:eastAsia="Times New Roman" w:hAnsi="Times New Roman"/>
          <w:sz w:val="24"/>
          <w:szCs w:val="24"/>
        </w:rPr>
        <w:t>poderá admitir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estudantes de outros cursos de graduação da UFBA, bem como estudantes de </w:t>
      </w:r>
      <w:r w:rsidR="00F924FE" w:rsidRPr="008713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71338">
        <w:rPr>
          <w:rFonts w:ascii="Times New Roman" w:eastAsia="Times New Roman" w:hAnsi="Times New Roman" w:cs="Times New Roman"/>
          <w:sz w:val="24"/>
          <w:szCs w:val="24"/>
        </w:rPr>
        <w:t>edicina</w:t>
      </w:r>
      <w:r w:rsidR="00F924FE" w:rsidRPr="0087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4FE" w:rsidRPr="00871338">
        <w:rPr>
          <w:rFonts w:ascii="Times New Roman" w:eastAsia="Times New Roman" w:hAnsi="Times New Roman"/>
          <w:sz w:val="24"/>
          <w:szCs w:val="24"/>
        </w:rPr>
        <w:t>e/ou Terapia Ocupacional</w:t>
      </w:r>
      <w:r w:rsidRPr="00B0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externos à UFBA, </w:t>
      </w:r>
      <w:r w:rsidR="00A91226" w:rsidRPr="00E4566D">
        <w:rPr>
          <w:rFonts w:ascii="Times New Roman" w:eastAsia="Times New Roman" w:hAnsi="Times New Roman" w:cs="Times New Roman"/>
          <w:sz w:val="24"/>
          <w:szCs w:val="24"/>
        </w:rPr>
        <w:t>e considerará,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em sua</w:t>
      </w:r>
      <w:r w:rsidR="00A91226" w:rsidRPr="00E456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admiss</w:t>
      </w:r>
      <w:r w:rsidR="00A91226" w:rsidRPr="00E4566D">
        <w:rPr>
          <w:rFonts w:ascii="Times New Roman" w:eastAsia="Times New Roman" w:hAnsi="Times New Roman" w:cs="Times New Roman"/>
          <w:sz w:val="24"/>
          <w:szCs w:val="24"/>
        </w:rPr>
        <w:t>ões,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="00A679FF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>objetivos</w:t>
      </w:r>
      <w:r w:rsidR="00A6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>e tema/área de atuação</w:t>
      </w:r>
      <w:r w:rsidR="002E3074">
        <w:rPr>
          <w:rFonts w:ascii="Times New Roman" w:eastAsia="Times New Roman" w:hAnsi="Times New Roman" w:cs="Times New Roman"/>
          <w:sz w:val="24"/>
          <w:szCs w:val="24"/>
        </w:rPr>
        <w:t xml:space="preserve">, sempre </w:t>
      </w:r>
      <w:r w:rsidR="002E3074" w:rsidRPr="002E3074">
        <w:rPr>
          <w:rFonts w:ascii="Times New Roman" w:eastAsia="Times New Roman" w:hAnsi="Times New Roman" w:cs="Times New Roman"/>
          <w:sz w:val="24"/>
          <w:szCs w:val="24"/>
        </w:rPr>
        <w:t>garanti</w:t>
      </w:r>
      <w:r w:rsidR="002E3074">
        <w:rPr>
          <w:rFonts w:ascii="Times New Roman" w:eastAsia="Times New Roman" w:hAnsi="Times New Roman" w:cs="Times New Roman"/>
          <w:sz w:val="24"/>
          <w:szCs w:val="24"/>
        </w:rPr>
        <w:t>ndo,</w:t>
      </w:r>
      <w:r w:rsidR="002E3074" w:rsidRPr="002E3074">
        <w:rPr>
          <w:rFonts w:ascii="Times New Roman" w:eastAsia="Times New Roman" w:hAnsi="Times New Roman" w:cs="Times New Roman"/>
          <w:sz w:val="24"/>
          <w:szCs w:val="24"/>
        </w:rPr>
        <w:t xml:space="preserve"> no mínimo, 60% das vagas ofertadas </w:t>
      </w:r>
      <w:r w:rsidR="002E3074">
        <w:rPr>
          <w:rFonts w:ascii="Times New Roman" w:eastAsia="Times New Roman" w:hAnsi="Times New Roman" w:cs="Times New Roman"/>
          <w:sz w:val="24"/>
          <w:szCs w:val="24"/>
        </w:rPr>
        <w:t xml:space="preserve">em seus processos seletivos </w:t>
      </w:r>
      <w:r w:rsidR="002E3074" w:rsidRPr="002E3074">
        <w:rPr>
          <w:rFonts w:ascii="Times New Roman" w:eastAsia="Times New Roman" w:hAnsi="Times New Roman" w:cs="Times New Roman"/>
          <w:sz w:val="24"/>
          <w:szCs w:val="24"/>
        </w:rPr>
        <w:t>para estudantes da FMB-UFBA</w:t>
      </w:r>
      <w:r w:rsidR="002E3074">
        <w:rPr>
          <w:rFonts w:ascii="Times New Roman" w:eastAsia="Times New Roman" w:hAnsi="Times New Roman" w:cs="Times New Roman"/>
          <w:sz w:val="24"/>
          <w:szCs w:val="24"/>
        </w:rPr>
        <w:t>, que devem compor a maioria dos membros.</w:t>
      </w:r>
    </w:p>
    <w:p w14:paraId="01AD407C" w14:textId="7477D129" w:rsidR="00A679FF" w:rsidRPr="00E4566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hAnsi="Times New Roman" w:cs="Times New Roman"/>
          <w:b/>
          <w:bCs/>
          <w:sz w:val="24"/>
          <w:szCs w:val="24"/>
        </w:rPr>
        <w:t>§4º.</w:t>
      </w:r>
      <w:r w:rsidR="002E10B5">
        <w:rPr>
          <w:rFonts w:ascii="Times New Roman" w:eastAsia="Times New Roman" w:hAnsi="Times New Roman" w:cs="Times New Roman"/>
          <w:sz w:val="24"/>
          <w:szCs w:val="24"/>
        </w:rPr>
        <w:t xml:space="preserve"> Os cargos de presidência e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vice-presidência sempre serão ocupados, necessariamente, por estudantes de graduação da FMB-UFBA.</w:t>
      </w:r>
    </w:p>
    <w:p w14:paraId="725A0741" w14:textId="77777777" w:rsidR="002E1ED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5880295"/>
      <w:bookmarkEnd w:id="0"/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>Art. 5º.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São atribuições da Presidência: </w:t>
      </w:r>
    </w:p>
    <w:p w14:paraId="62377825" w14:textId="77777777" w:rsidR="00F223CD" w:rsidRPr="00F223CD" w:rsidRDefault="00F223C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seguem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incisos com propostas de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atribuições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meramente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exemplificativas, e poderão ser alteradas,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sempre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vista das particularidades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liga]</w:t>
      </w:r>
    </w:p>
    <w:p w14:paraId="2AF1A782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 – Representar a </w:t>
      </w:r>
      <w:r w:rsidR="00F223CD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223CD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223CD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223CD" w:rsidRPr="00E4566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223CD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sob a supervisão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docentes Tutor e </w:t>
      </w:r>
      <w:proofErr w:type="spellStart"/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="00F22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B4F50A" w14:textId="77777777" w:rsidR="002E1EDD" w:rsidRPr="00E4566D" w:rsidRDefault="002E1EDD" w:rsidP="008E225C">
      <w:pPr>
        <w:pStyle w:val="Corpodetexto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4566D">
        <w:rPr>
          <w:rFonts w:ascii="Times New Roman" w:eastAsia="Times New Roman" w:hAnsi="Times New Roman"/>
          <w:sz w:val="24"/>
          <w:szCs w:val="24"/>
          <w:lang w:val="pt-BR"/>
        </w:rPr>
        <w:t>II – Cumprir e fazer cumprir as disposições do presente Estatuto, com ética e imparcialidade</w:t>
      </w:r>
      <w:r w:rsidR="00F223CD">
        <w:rPr>
          <w:rFonts w:ascii="Times New Roman" w:eastAsia="Times New Roman" w:hAnsi="Times New Roman"/>
          <w:sz w:val="24"/>
          <w:szCs w:val="24"/>
          <w:lang w:val="pt-BR"/>
        </w:rPr>
        <w:t>;</w:t>
      </w:r>
      <w:r w:rsidRPr="00E4566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14:paraId="28BAC97C" w14:textId="77777777" w:rsidR="002E1EDD" w:rsidRPr="00E4566D" w:rsidRDefault="002E1EDD" w:rsidP="008E225C">
      <w:pPr>
        <w:pStyle w:val="Corpodetexto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4566D">
        <w:rPr>
          <w:rFonts w:ascii="Times New Roman" w:eastAsia="Times New Roman" w:hAnsi="Times New Roman"/>
          <w:sz w:val="24"/>
          <w:szCs w:val="24"/>
          <w:lang w:val="pt-BR"/>
        </w:rPr>
        <w:t>III – Integrar as ações de todas as Diretorias</w:t>
      </w:r>
      <w:r w:rsidR="00F223CD">
        <w:rPr>
          <w:rFonts w:ascii="Times New Roman" w:eastAsia="Times New Roman" w:hAnsi="Times New Roman"/>
          <w:sz w:val="24"/>
          <w:szCs w:val="24"/>
          <w:lang w:val="pt-BR"/>
        </w:rPr>
        <w:t>;</w:t>
      </w:r>
      <w:r w:rsidRPr="00E4566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14:paraId="47FA2721" w14:textId="77777777" w:rsidR="002E1EDD" w:rsidRPr="00E4566D" w:rsidRDefault="002E1EDD" w:rsidP="008E225C">
      <w:pPr>
        <w:pStyle w:val="Corpodetexto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4566D">
        <w:rPr>
          <w:rFonts w:ascii="Times New Roman" w:eastAsia="Times New Roman" w:hAnsi="Times New Roman"/>
          <w:sz w:val="24"/>
          <w:szCs w:val="24"/>
          <w:lang w:val="pt-BR"/>
        </w:rPr>
        <w:t>IV – Convocar e conduzir reuniões</w:t>
      </w:r>
      <w:r w:rsidR="00F223CD">
        <w:rPr>
          <w:rFonts w:ascii="Times New Roman" w:eastAsia="Times New Roman" w:hAnsi="Times New Roman"/>
          <w:sz w:val="24"/>
          <w:szCs w:val="24"/>
          <w:lang w:val="pt-BR"/>
        </w:rPr>
        <w:t>;</w:t>
      </w:r>
      <w:r w:rsidRPr="00E4566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14:paraId="665BF4B9" w14:textId="77777777" w:rsidR="002E1EDD" w:rsidRPr="00E4566D" w:rsidRDefault="002E1EDD" w:rsidP="008E225C">
      <w:pPr>
        <w:pStyle w:val="Corpodetexto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4566D">
        <w:rPr>
          <w:rFonts w:ascii="Times New Roman" w:eastAsia="Times New Roman" w:hAnsi="Times New Roman"/>
          <w:sz w:val="24"/>
          <w:szCs w:val="24"/>
          <w:lang w:val="pt-BR"/>
        </w:rPr>
        <w:t xml:space="preserve">V – </w:t>
      </w:r>
      <w:r w:rsidR="00940105">
        <w:rPr>
          <w:rFonts w:ascii="Times New Roman" w:eastAsia="Times New Roman" w:hAnsi="Times New Roman"/>
          <w:sz w:val="24"/>
          <w:szCs w:val="24"/>
          <w:lang w:val="pt-BR"/>
        </w:rPr>
        <w:t>Produzir e a</w:t>
      </w:r>
      <w:r w:rsidRPr="00E4566D">
        <w:rPr>
          <w:rFonts w:ascii="Times New Roman" w:eastAsia="Times New Roman" w:hAnsi="Times New Roman"/>
          <w:sz w:val="24"/>
          <w:szCs w:val="24"/>
          <w:lang w:val="pt-BR"/>
        </w:rPr>
        <w:t xml:space="preserve">presentar relatório anual de atividades referentes à sua gestão. </w:t>
      </w:r>
    </w:p>
    <w:p w14:paraId="267D01EF" w14:textId="77777777" w:rsidR="002E1ED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>Art. 6º.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São atribuições da Vice-Presidência: </w:t>
      </w:r>
    </w:p>
    <w:p w14:paraId="1011D7A2" w14:textId="77777777" w:rsidR="00F223CD" w:rsidRPr="00F223CD" w:rsidRDefault="00F223C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seguem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incisos com propostas de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atribuições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meramente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exemplificativas, e poderão ser alteradas,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sempre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vista das particularidades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liga]</w:t>
      </w:r>
    </w:p>
    <w:p w14:paraId="10751B30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 – Auxiliar a Presidência sempre que necessário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sob a supervisão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docentes Tutor e </w:t>
      </w:r>
      <w:proofErr w:type="spellStart"/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="00F223C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FA94CC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– Substituir </w:t>
      </w:r>
      <w:r w:rsidR="00F223CD">
        <w:rPr>
          <w:rFonts w:ascii="Times New Roman" w:eastAsia="Times New Roman" w:hAnsi="Times New Roman" w:cs="Times New Roman"/>
          <w:sz w:val="24"/>
          <w:szCs w:val="24"/>
        </w:rPr>
        <w:t>a Presidência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em caso de afastamento ou outros impedimentos</w:t>
      </w:r>
      <w:r w:rsidR="00F22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5F0B05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III – Participar da produção do relatório anual </w:t>
      </w:r>
      <w:r w:rsidR="00F223CD">
        <w:rPr>
          <w:rFonts w:ascii="Times New Roman" w:eastAsia="Times New Roman" w:hAnsi="Times New Roman" w:cs="Times New Roman"/>
          <w:sz w:val="24"/>
          <w:szCs w:val="24"/>
        </w:rPr>
        <w:t>de atividades;</w:t>
      </w:r>
    </w:p>
    <w:p w14:paraId="68CF4126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IV – Auxiliar os demais Diretores sempre que necessário. </w:t>
      </w:r>
    </w:p>
    <w:p w14:paraId="5892983C" w14:textId="77777777" w:rsidR="002E1ED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>Art. 7º.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São atribuições da Diretoria de Ensino: </w:t>
      </w:r>
    </w:p>
    <w:p w14:paraId="5F211804" w14:textId="77777777" w:rsidR="00F223CD" w:rsidRPr="00F223CD" w:rsidRDefault="00F223C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seguem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incisos com propostas de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atribuições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meramente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exemplificativas, e poderão ser alteradas,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sempre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vista das particularidades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liga]</w:t>
      </w:r>
    </w:p>
    <w:p w14:paraId="6E9E29B9" w14:textId="77777777" w:rsidR="002E1EDD" w:rsidRPr="00E4566D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I – Organizar atividades teóricas e/ou práticas de complementação da formação acadêmica de seus membros, sob a supervisão dos docentes Tutor e </w:t>
      </w:r>
      <w:proofErr w:type="spellStart"/>
      <w:r w:rsidRPr="543DCBF0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B19D4ED" w14:textId="77777777" w:rsidR="002E1EDD" w:rsidRPr="00E4566D" w:rsidRDefault="543DCBF0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II – Produzir e apresentar relatório sobre as atividades realizadas. </w:t>
      </w:r>
    </w:p>
    <w:p w14:paraId="6A3A059D" w14:textId="77777777" w:rsidR="002E1ED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>Art. 8º.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São atribuições da Diretoria de Pesquisa: </w:t>
      </w:r>
    </w:p>
    <w:p w14:paraId="3F408DE1" w14:textId="77777777" w:rsidR="00F223CD" w:rsidRPr="00F223CD" w:rsidRDefault="00F223C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seguem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incisos com propostas de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atribuições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meramente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exemplificativas, e poderão ser alteradas,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sempre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vista das particularidades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liga]</w:t>
      </w:r>
    </w:p>
    <w:p w14:paraId="09789846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 – Organizar atividades de fomento à pesquisa científica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sob a supervisão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docentes Tutor e </w:t>
      </w:r>
      <w:proofErr w:type="spellStart"/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A598F7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– Organizar o cadastro de atividades científicas da </w:t>
      </w:r>
      <w:r w:rsidR="00940105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5EE573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>III – Estabelecer contatos com outras instituições e grupos de pesquisa, inclusive da UFBA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sob a supervisão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docentes Tutor e </w:t>
      </w:r>
      <w:proofErr w:type="spellStart"/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7CE078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IV –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Produzir e apresentar </w:t>
      </w:r>
      <w:r w:rsidR="00940105" w:rsidRPr="00E4566D">
        <w:rPr>
          <w:rFonts w:ascii="Times New Roman" w:eastAsia="Times New Roman" w:hAnsi="Times New Roman" w:cs="Times New Roman"/>
          <w:sz w:val="24"/>
          <w:szCs w:val="24"/>
        </w:rPr>
        <w:t xml:space="preserve">relatório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sobre as atividades </w:t>
      </w:r>
      <w:r w:rsidR="00940105" w:rsidRPr="00E4566D">
        <w:rPr>
          <w:rFonts w:ascii="Times New Roman" w:eastAsia="Times New Roman" w:hAnsi="Times New Roman" w:cs="Times New Roman"/>
          <w:sz w:val="24"/>
          <w:szCs w:val="24"/>
        </w:rPr>
        <w:t>realizadas.</w:t>
      </w:r>
    </w:p>
    <w:p w14:paraId="55A558A7" w14:textId="77777777" w:rsidR="002E1ED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>Art. 9º.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São atribuições da Diretoria de Extensão: </w:t>
      </w:r>
    </w:p>
    <w:p w14:paraId="3C50556F" w14:textId="77777777" w:rsidR="00F223CD" w:rsidRPr="00F223CD" w:rsidRDefault="00F223C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>seguem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incisos com propostas de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atribuições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meramente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exemplificativas, e poderão ser alteradas,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sempre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vista das particularidades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22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liga]</w:t>
      </w:r>
    </w:p>
    <w:p w14:paraId="2E7FD92D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Organizar a promoção de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atividades </w:t>
      </w:r>
      <w:proofErr w:type="spellStart"/>
      <w:r w:rsidRPr="00E4566D">
        <w:rPr>
          <w:rFonts w:ascii="Times New Roman" w:eastAsia="Times New Roman" w:hAnsi="Times New Roman" w:cs="Times New Roman"/>
          <w:sz w:val="24"/>
          <w:szCs w:val="24"/>
        </w:rPr>
        <w:t>extensionistas</w:t>
      </w:r>
      <w:proofErr w:type="spellEnd"/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que permitam aproximar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comunidade discente e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sociedade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sob a supervisão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 xml:space="preserve">docentes Tutor e </w:t>
      </w:r>
      <w:proofErr w:type="spellStart"/>
      <w:r w:rsidR="00940105" w:rsidRPr="00F223CD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54B5CE" w14:textId="3E6B89EC" w:rsidR="00940105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Organizar a promoção de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ações de educação em saúde, com apoio de instituições parceiras e da comunidade médica, como campanhas e programas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>, devendo sempre</w:t>
      </w:r>
      <w:r w:rsidR="00940105" w:rsidRPr="00940105">
        <w:rPr>
          <w:rFonts w:ascii="Times New Roman" w:eastAsia="Times New Roman" w:hAnsi="Times New Roman" w:cs="Times New Roman"/>
          <w:sz w:val="24"/>
          <w:szCs w:val="24"/>
        </w:rPr>
        <w:t xml:space="preserve"> observar o cumprimento das exigências legais próprias ao Serviço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 w:rsidRPr="00940105">
        <w:rPr>
          <w:rFonts w:ascii="Times New Roman" w:eastAsia="Times New Roman" w:hAnsi="Times New Roman" w:cs="Times New Roman"/>
          <w:sz w:val="24"/>
          <w:szCs w:val="24"/>
        </w:rPr>
        <w:t>Público Federal para vinculação, na forma de parcerias, com entidades privadas da área de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105" w:rsidRPr="00940105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105" w:rsidRPr="00940105">
        <w:rPr>
          <w:rFonts w:ascii="Times New Roman" w:eastAsia="Times New Roman" w:hAnsi="Times New Roman" w:cs="Times New Roman"/>
          <w:sz w:val="24"/>
          <w:szCs w:val="24"/>
        </w:rPr>
        <w:t>vedado o vínculo com empresas privadas da área da Saúde e da Indústria Farmacêutica</w:t>
      </w:r>
      <w:r w:rsidR="00940105">
        <w:rPr>
          <w:rFonts w:ascii="Times New Roman" w:eastAsia="Times New Roman" w:hAnsi="Times New Roman" w:cs="Times New Roman"/>
          <w:sz w:val="24"/>
          <w:szCs w:val="24"/>
        </w:rPr>
        <w:t xml:space="preserve"> e permitido </w:t>
      </w:r>
      <w:r w:rsidR="00940105" w:rsidRPr="00940105">
        <w:rPr>
          <w:rFonts w:ascii="Times New Roman" w:eastAsia="Times New Roman" w:hAnsi="Times New Roman" w:cs="Times New Roman"/>
          <w:sz w:val="24"/>
          <w:szCs w:val="24"/>
        </w:rPr>
        <w:t>o vínculo com entidades sem fins lucrativos da área da Saúde</w:t>
      </w:r>
      <w:r w:rsidR="00940105" w:rsidRPr="00871338">
        <w:rPr>
          <w:rFonts w:ascii="Times New Roman" w:eastAsia="Times New Roman" w:hAnsi="Times New Roman" w:cs="Times New Roman"/>
          <w:sz w:val="24"/>
          <w:szCs w:val="24"/>
        </w:rPr>
        <w:t xml:space="preserve">, tais como as Sociedades de Especialidades afiliadas à Associação Médica Brasileira (AMB) </w:t>
      </w:r>
      <w:r w:rsidR="007513D8" w:rsidRPr="00871338">
        <w:rPr>
          <w:rFonts w:ascii="Times New Roman" w:eastAsia="Times New Roman" w:hAnsi="Times New Roman" w:cs="Times New Roman"/>
          <w:sz w:val="24"/>
          <w:szCs w:val="24"/>
        </w:rPr>
        <w:t xml:space="preserve">ou à Associação Brasileira dos Terapeutas Ocupacionais (ABRATO) </w:t>
      </w:r>
      <w:r w:rsidR="00940105" w:rsidRPr="00871338">
        <w:rPr>
          <w:rFonts w:ascii="Times New Roman" w:eastAsia="Times New Roman" w:hAnsi="Times New Roman" w:cs="Times New Roman"/>
          <w:sz w:val="24"/>
          <w:szCs w:val="24"/>
        </w:rPr>
        <w:t>e suas respectivas Regionais.</w:t>
      </w:r>
    </w:p>
    <w:p w14:paraId="2199218C" w14:textId="07BB6623" w:rsidR="00A30D46" w:rsidRDefault="543DCBF0" w:rsidP="00A30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543DCBF0">
        <w:rPr>
          <w:rFonts w:ascii="Times New Roman" w:eastAsia="Times New Roman" w:hAnsi="Times New Roman" w:cs="Times New Roman"/>
          <w:color w:val="FF0000"/>
          <w:sz w:val="24"/>
          <w:szCs w:val="24"/>
        </w:rPr>
        <w:t>em</w:t>
      </w:r>
      <w:proofErr w:type="gramEnd"/>
      <w:r w:rsidRPr="543DCB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de a Liga possuir outra(s) diretoria(s), anteriormente mencionadas no art. 4º, deve listar, abaixo, suas respectivas atribuições]  </w:t>
      </w:r>
    </w:p>
    <w:p w14:paraId="3B49FEB1" w14:textId="77777777" w:rsidR="00A30D46" w:rsidRPr="00A30D46" w:rsidRDefault="00A30D46" w:rsidP="00A30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7C99FF" w14:textId="77777777" w:rsidR="543DCBF0" w:rsidRDefault="3A39B025" w:rsidP="543DC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39B025">
        <w:rPr>
          <w:rFonts w:ascii="Times New Roman" w:eastAsia="Times New Roman" w:hAnsi="Times New Roman" w:cs="Times New Roman"/>
          <w:b/>
          <w:bCs/>
          <w:sz w:val="24"/>
          <w:szCs w:val="24"/>
        </w:rPr>
        <w:t>Das instâncias deliberativas</w:t>
      </w:r>
    </w:p>
    <w:p w14:paraId="5C7F6DC8" w14:textId="77777777" w:rsidR="543DCBF0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4DBE1A8E">
        <w:rPr>
          <w:rFonts w:ascii="Times New Roman" w:hAnsi="Times New Roman" w:cs="Times New Roman"/>
          <w:b/>
          <w:bCs/>
          <w:sz w:val="24"/>
          <w:szCs w:val="24"/>
        </w:rPr>
        <w:t xml:space="preserve">Art. 10. </w:t>
      </w:r>
      <w:r w:rsidRPr="4DBE1A8E">
        <w:rPr>
          <w:rFonts w:ascii="Times New Roman" w:eastAsia="Times New Roman" w:hAnsi="Times New Roman" w:cs="Times New Roman"/>
          <w:sz w:val="24"/>
          <w:szCs w:val="24"/>
        </w:rPr>
        <w:t xml:space="preserve">São instâncias deliberativas da </w:t>
      </w:r>
      <w:r w:rsidRPr="4DBE1A8E">
        <w:rPr>
          <w:rFonts w:ascii="Times New Roman" w:eastAsia="Times New Roman" w:hAnsi="Times New Roman"/>
          <w:color w:val="FF0000"/>
          <w:sz w:val="24"/>
          <w:szCs w:val="24"/>
        </w:rPr>
        <w:t>[sigla da liga]:</w:t>
      </w:r>
    </w:p>
    <w:p w14:paraId="25245121" w14:textId="77777777" w:rsidR="543DCBF0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sz w:val="24"/>
          <w:szCs w:val="24"/>
        </w:rPr>
        <w:t xml:space="preserve">I – Reunião de Planejamento; </w:t>
      </w:r>
    </w:p>
    <w:p w14:paraId="4DC242AA" w14:textId="77777777" w:rsidR="543DCBF0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[citar as demais instâncias, mantendo, necessariamente, a reunião de planejamento. Descrever competências, regularidade dos encontros e demais informações relevantes sobre cada instância]</w:t>
      </w: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9CA162" w14:textId="77777777" w:rsidR="3A39B025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§1º </w:t>
      </w:r>
      <w:r w:rsidRPr="4DBE1A8E">
        <w:rPr>
          <w:rFonts w:ascii="Times New Roman" w:eastAsia="Times New Roman" w:hAnsi="Times New Roman" w:cs="Times New Roman"/>
          <w:sz w:val="24"/>
          <w:szCs w:val="24"/>
        </w:rPr>
        <w:t>As decisões tomadas pelas instâncias deliberativas deverão ser validadas pelo Docente Tutor.</w:t>
      </w:r>
    </w:p>
    <w:p w14:paraId="34CE0A41" w14:textId="77777777" w:rsidR="543DCBF0" w:rsidRDefault="543DCBF0" w:rsidP="543DC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CF644" w14:textId="77777777" w:rsidR="004A5A56" w:rsidRPr="00E4566D" w:rsidRDefault="004A5A56" w:rsidP="008E2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Dos direitos e deveres</w:t>
      </w:r>
    </w:p>
    <w:p w14:paraId="6BFF4F96" w14:textId="77777777" w:rsidR="004A5A56" w:rsidRPr="00E4566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11. 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São direitos dos membros da </w:t>
      </w:r>
      <w:r w:rsidRPr="06854831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DAD050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7BBA2454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08547D12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3618C16E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58B79B0A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[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acrescentar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mais incisos abaixo ou excluir acima, se necessário]</w:t>
      </w:r>
    </w:p>
    <w:p w14:paraId="1CECFCA8" w14:textId="77777777" w:rsidR="002E1EDD" w:rsidRPr="00E4566D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12. 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São deveres dos membros da </w:t>
      </w:r>
      <w:r w:rsidRPr="06854831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3B2AB7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1A0F807D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51A8327E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3B114F56" w14:textId="77777777" w:rsidR="002E1EDD" w:rsidRPr="00E4566D" w:rsidRDefault="002E1EDD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FAA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14:paraId="61395551" w14:textId="77777777" w:rsidR="002E1EDD" w:rsidRPr="00E4566D" w:rsidRDefault="4DBE1A8E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sz w:val="24"/>
          <w:szCs w:val="24"/>
        </w:rPr>
        <w:t>V –</w:t>
      </w: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discorrer/esmiuçar]. [</w:t>
      </w:r>
      <w:proofErr w:type="gramStart"/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>acrescentar</w:t>
      </w:r>
      <w:proofErr w:type="gramEnd"/>
      <w:r w:rsidRPr="4DBE1A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mais incisos abaixo ou excluir acima, se necessário]</w:t>
      </w:r>
    </w:p>
    <w:p w14:paraId="54633384" w14:textId="77777777" w:rsidR="543DCBF0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§1º. </w:t>
      </w:r>
      <w:r w:rsidRPr="4DBE1A8E">
        <w:rPr>
          <w:rFonts w:ascii="Times New Roman" w:eastAsia="Times New Roman" w:hAnsi="Times New Roman" w:cs="Times New Roman"/>
          <w:sz w:val="24"/>
          <w:szCs w:val="24"/>
        </w:rPr>
        <w:t>A análise de eventuais descumprimentos dos deveres</w:t>
      </w:r>
      <w:r w:rsidRPr="4DBE1A8E">
        <w:rPr>
          <w:rFonts w:ascii="Times New Roman" w:eastAsia="Times New Roman" w:hAnsi="Times New Roman"/>
          <w:sz w:val="24"/>
          <w:szCs w:val="24"/>
        </w:rPr>
        <w:t xml:space="preserve"> por parte dos membros da </w:t>
      </w:r>
      <w:r w:rsidRPr="4DBE1A8E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4DBE1A8E">
        <w:rPr>
          <w:rFonts w:ascii="Times New Roman" w:eastAsia="Times New Roman" w:hAnsi="Times New Roman"/>
          <w:sz w:val="24"/>
          <w:szCs w:val="24"/>
        </w:rPr>
        <w:t>, bem como as penalidades a serem aplicadas, serão de responsabilidade do Docente Tutor.</w:t>
      </w:r>
    </w:p>
    <w:p w14:paraId="7AF2BBC8" w14:textId="77777777" w:rsidR="004A5A56" w:rsidRPr="00E4566D" w:rsidRDefault="004A5A56" w:rsidP="008E22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6D">
        <w:rPr>
          <w:rFonts w:ascii="Times New Roman" w:hAnsi="Times New Roman" w:cs="Times New Roman"/>
          <w:b/>
          <w:sz w:val="24"/>
          <w:szCs w:val="24"/>
        </w:rPr>
        <w:t>Da responsabilidade do Tutor</w:t>
      </w:r>
    </w:p>
    <w:p w14:paraId="4219DDEC" w14:textId="77777777" w:rsidR="00751EB9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hAnsi="Times New Roman" w:cs="Times New Roman"/>
          <w:b/>
          <w:bCs/>
          <w:sz w:val="24"/>
          <w:szCs w:val="24"/>
        </w:rPr>
        <w:t>Art. 13.</w:t>
      </w:r>
      <w:r w:rsidRPr="06854831">
        <w:rPr>
          <w:rFonts w:ascii="Times New Roman" w:hAnsi="Times New Roman" w:cs="Times New Roman"/>
          <w:sz w:val="24"/>
          <w:szCs w:val="24"/>
        </w:rPr>
        <w:t xml:space="preserve"> 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O docente Tutor - e, em sua substituição, o docente </w:t>
      </w:r>
      <w:proofErr w:type="spellStart"/>
      <w:r w:rsidRPr="06854831">
        <w:rPr>
          <w:rFonts w:ascii="Times New Roman" w:eastAsia="Times New Roman" w:hAnsi="Times New Roman" w:cs="Times New Roman"/>
          <w:sz w:val="24"/>
          <w:szCs w:val="24"/>
        </w:rPr>
        <w:t>Vice-Tutor</w:t>
      </w:r>
      <w:proofErr w:type="spellEnd"/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- é responsável institucional pela atuação da </w:t>
      </w:r>
      <w:r w:rsidRPr="06854831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>, quer seja na perspectiva da pesquisa, ensino ou extensão, especialmente pelos atos e feitos estudantis no curso de suas atividades, bem como pelas ocorrências e/ou consequências das mesmas, seja ao erário e bens públicos ou a indivíduos, especialmente àqueles sem vínculo com a UFBA.</w:t>
      </w:r>
    </w:p>
    <w:p w14:paraId="3A0E71E0" w14:textId="77777777" w:rsidR="004A5A56" w:rsidRPr="00E4566D" w:rsidRDefault="00313879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Parágrafo único</w:t>
      </w:r>
      <w:r w:rsidR="004A5A56" w:rsidRPr="00E4566D">
        <w:rPr>
          <w:rFonts w:ascii="Times New Roman" w:hAnsi="Times New Roman" w:cs="Times New Roman"/>
          <w:b/>
          <w:sz w:val="24"/>
          <w:szCs w:val="24"/>
        </w:rPr>
        <w:t>.</w:t>
      </w:r>
      <w:r w:rsidR="004A5A56" w:rsidRPr="00E4566D">
        <w:rPr>
          <w:rFonts w:ascii="Times New Roman" w:hAnsi="Times New Roman" w:cs="Times New Roman"/>
          <w:sz w:val="24"/>
          <w:szCs w:val="24"/>
        </w:rPr>
        <w:t xml:space="preserve"> São deveres do Tutor: </w:t>
      </w:r>
    </w:p>
    <w:p w14:paraId="5FD3BE4E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hAnsi="Times New Roman" w:cs="Times New Roman"/>
          <w:sz w:val="24"/>
          <w:szCs w:val="24"/>
        </w:rPr>
        <w:t xml:space="preserve">I – </w:t>
      </w:r>
      <w:r w:rsidR="00786B1A">
        <w:rPr>
          <w:rFonts w:ascii="Times New Roman" w:hAnsi="Times New Roman" w:cs="Times New Roman"/>
          <w:sz w:val="24"/>
          <w:szCs w:val="24"/>
        </w:rPr>
        <w:t>A</w:t>
      </w:r>
      <w:r w:rsidRPr="00E4566D">
        <w:rPr>
          <w:rFonts w:ascii="Times New Roman" w:hAnsi="Times New Roman" w:cs="Times New Roman"/>
          <w:sz w:val="24"/>
          <w:szCs w:val="24"/>
        </w:rPr>
        <w:t>presentar</w:t>
      </w:r>
      <w:r w:rsidR="006E732E">
        <w:rPr>
          <w:rFonts w:ascii="Times New Roman" w:hAnsi="Times New Roman" w:cs="Times New Roman"/>
          <w:sz w:val="24"/>
          <w:szCs w:val="24"/>
        </w:rPr>
        <w:t>, anualmente,</w:t>
      </w:r>
      <w:r w:rsidRPr="00E4566D">
        <w:rPr>
          <w:rFonts w:ascii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o relatório das atividades da </w:t>
      </w:r>
      <w:r w:rsidR="002F54BC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ao seu Departamento de lotação, que</w:t>
      </w:r>
      <w:r w:rsidR="00786B1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32E">
        <w:rPr>
          <w:rFonts w:ascii="Times New Roman" w:eastAsia="Times New Roman" w:hAnsi="Times New Roman" w:cs="Times New Roman"/>
          <w:sz w:val="24"/>
          <w:szCs w:val="24"/>
        </w:rPr>
        <w:t>encaminhará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à Congregação da </w:t>
      </w:r>
      <w:r w:rsidR="00786B1A">
        <w:rPr>
          <w:rFonts w:ascii="Times New Roman" w:eastAsia="Times New Roman" w:hAnsi="Times New Roman" w:cs="Times New Roman"/>
          <w:sz w:val="24"/>
          <w:szCs w:val="24"/>
        </w:rPr>
        <w:t>FMB-UFBA;</w:t>
      </w:r>
    </w:p>
    <w:p w14:paraId="3BD19765" w14:textId="77777777" w:rsidR="004A5A56" w:rsidRPr="00E4566D" w:rsidRDefault="004A5A56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II - Informar ao seu Departamento e à Congregação da </w:t>
      </w:r>
      <w:r w:rsidR="00F04529">
        <w:rPr>
          <w:rFonts w:ascii="Times New Roman" w:eastAsia="Times New Roman" w:hAnsi="Times New Roman" w:cs="Times New Roman"/>
          <w:sz w:val="24"/>
          <w:szCs w:val="24"/>
        </w:rPr>
        <w:t>FMB-UFBA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quando, por qualquer motivo, </w:t>
      </w:r>
      <w:r w:rsidR="00F0452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04529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F04529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>deixar de existir ou de realizar suas atividades</w:t>
      </w:r>
      <w:r w:rsidR="00F045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03284C" w14:textId="77777777" w:rsidR="006C2B09" w:rsidRDefault="004A5A56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6D">
        <w:rPr>
          <w:rFonts w:ascii="Times New Roman" w:hAnsi="Times New Roman" w:cs="Times New Roman"/>
          <w:sz w:val="24"/>
          <w:szCs w:val="24"/>
        </w:rPr>
        <w:t xml:space="preserve">III – </w:t>
      </w:r>
      <w:r w:rsidR="001B07E6">
        <w:rPr>
          <w:rFonts w:ascii="Times New Roman" w:hAnsi="Times New Roman" w:cs="Times New Roman"/>
          <w:sz w:val="24"/>
          <w:szCs w:val="24"/>
        </w:rPr>
        <w:t xml:space="preserve">Agendar previamente, e sob sua responsabilidade, </w:t>
      </w:r>
      <w:r w:rsidR="004F5E94">
        <w:rPr>
          <w:rFonts w:ascii="Times New Roman" w:hAnsi="Times New Roman" w:cs="Times New Roman"/>
          <w:sz w:val="24"/>
          <w:szCs w:val="24"/>
        </w:rPr>
        <w:t>a</w:t>
      </w:r>
      <w:r w:rsidR="004F5E94" w:rsidRPr="004F5E94">
        <w:rPr>
          <w:rFonts w:ascii="Times New Roman" w:hAnsi="Times New Roman" w:cs="Times New Roman"/>
          <w:sz w:val="24"/>
          <w:szCs w:val="24"/>
        </w:rPr>
        <w:t xml:space="preserve"> ocupação de salas e a utilização de materiais e equipamentos da FMB para atividades desenvolvidas pela</w:t>
      </w:r>
      <w:r w:rsidR="004F5E94">
        <w:rPr>
          <w:rFonts w:ascii="Times New Roman" w:hAnsi="Times New Roman" w:cs="Times New Roman"/>
          <w:sz w:val="24"/>
          <w:szCs w:val="24"/>
        </w:rPr>
        <w:t xml:space="preserve"> </w:t>
      </w:r>
      <w:r w:rsidR="004F5E94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4F5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7F4BE0" w14:textId="77777777" w:rsidR="00121543" w:rsidRDefault="00E3740F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6D">
        <w:rPr>
          <w:rFonts w:ascii="Times New Roman" w:hAnsi="Times New Roman" w:cs="Times New Roman"/>
          <w:sz w:val="24"/>
          <w:szCs w:val="24"/>
        </w:rPr>
        <w:lastRenderedPageBreak/>
        <w:t xml:space="preserve">IV – </w:t>
      </w:r>
      <w:r w:rsidR="004A5A56" w:rsidRPr="00E4566D">
        <w:rPr>
          <w:rFonts w:ascii="Times New Roman" w:hAnsi="Times New Roman" w:cs="Times New Roman"/>
          <w:sz w:val="24"/>
          <w:szCs w:val="24"/>
        </w:rPr>
        <w:t xml:space="preserve">Registrar as atividades de extensão no </w:t>
      </w:r>
      <w:r w:rsidR="00124926" w:rsidRPr="00124926">
        <w:rPr>
          <w:rFonts w:ascii="Times New Roman" w:hAnsi="Times New Roman" w:cs="Times New Roman"/>
          <w:sz w:val="24"/>
          <w:szCs w:val="24"/>
        </w:rPr>
        <w:t xml:space="preserve">Sistema de Registro e Acompanhamento de Atividades de Extensão </w:t>
      </w:r>
      <w:r w:rsidR="00124926">
        <w:rPr>
          <w:rFonts w:ascii="Times New Roman" w:hAnsi="Times New Roman" w:cs="Times New Roman"/>
          <w:sz w:val="24"/>
          <w:szCs w:val="24"/>
        </w:rPr>
        <w:t>(</w:t>
      </w:r>
      <w:r w:rsidR="00124926" w:rsidRPr="00124926">
        <w:rPr>
          <w:rFonts w:ascii="Times New Roman" w:hAnsi="Times New Roman" w:cs="Times New Roman"/>
          <w:sz w:val="24"/>
          <w:szCs w:val="24"/>
        </w:rPr>
        <w:t>SIATEX</w:t>
      </w:r>
      <w:r w:rsidR="00124926">
        <w:rPr>
          <w:rFonts w:ascii="Times New Roman" w:hAnsi="Times New Roman" w:cs="Times New Roman"/>
          <w:sz w:val="24"/>
          <w:szCs w:val="24"/>
        </w:rPr>
        <w:t>)</w:t>
      </w:r>
      <w:r w:rsidR="004A5A56" w:rsidRPr="00E4566D">
        <w:rPr>
          <w:rFonts w:ascii="Times New Roman" w:hAnsi="Times New Roman" w:cs="Times New Roman"/>
          <w:sz w:val="24"/>
          <w:szCs w:val="24"/>
        </w:rPr>
        <w:t>, na função de coordenador da atividade</w:t>
      </w:r>
      <w:r w:rsidR="00121543">
        <w:rPr>
          <w:rFonts w:ascii="Times New Roman" w:hAnsi="Times New Roman" w:cs="Times New Roman"/>
          <w:sz w:val="24"/>
          <w:szCs w:val="24"/>
        </w:rPr>
        <w:t>;</w:t>
      </w:r>
    </w:p>
    <w:p w14:paraId="25DD7F83" w14:textId="77777777" w:rsidR="008C4F14" w:rsidRDefault="00121543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A5A56" w:rsidRPr="00E4566D">
        <w:rPr>
          <w:rFonts w:ascii="Times New Roman" w:hAnsi="Times New Roman" w:cs="Times New Roman"/>
          <w:sz w:val="24"/>
          <w:szCs w:val="24"/>
        </w:rPr>
        <w:t xml:space="preserve"> </w:t>
      </w:r>
      <w:r w:rsidRPr="00E456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425">
        <w:rPr>
          <w:rFonts w:ascii="Times New Roman" w:hAnsi="Times New Roman" w:cs="Times New Roman"/>
          <w:sz w:val="24"/>
          <w:szCs w:val="24"/>
        </w:rPr>
        <w:t>A</w:t>
      </w:r>
      <w:r w:rsidR="00147C40">
        <w:rPr>
          <w:rFonts w:ascii="Times New Roman" w:hAnsi="Times New Roman" w:cs="Times New Roman"/>
          <w:sz w:val="24"/>
          <w:szCs w:val="24"/>
        </w:rPr>
        <w:t xml:space="preserve">ssinar, juntamente </w:t>
      </w:r>
      <w:r w:rsidR="00023146">
        <w:rPr>
          <w:rFonts w:ascii="Times New Roman" w:hAnsi="Times New Roman" w:cs="Times New Roman"/>
          <w:sz w:val="24"/>
          <w:szCs w:val="24"/>
        </w:rPr>
        <w:t xml:space="preserve">ao </w:t>
      </w:r>
      <w:r w:rsidR="00023146" w:rsidRPr="00147C40">
        <w:rPr>
          <w:rFonts w:ascii="Times New Roman" w:hAnsi="Times New Roman" w:cs="Times New Roman"/>
          <w:sz w:val="24"/>
          <w:szCs w:val="24"/>
        </w:rPr>
        <w:t>respectivo Chefe de Departamento</w:t>
      </w:r>
      <w:r w:rsidR="00023146">
        <w:rPr>
          <w:rFonts w:ascii="Times New Roman" w:hAnsi="Times New Roman" w:cs="Times New Roman"/>
          <w:sz w:val="24"/>
          <w:szCs w:val="24"/>
        </w:rPr>
        <w:t>, as</w:t>
      </w:r>
      <w:r w:rsidR="00023146" w:rsidRPr="00147C40">
        <w:rPr>
          <w:rFonts w:ascii="Times New Roman" w:hAnsi="Times New Roman" w:cs="Times New Roman"/>
          <w:sz w:val="24"/>
          <w:szCs w:val="24"/>
        </w:rPr>
        <w:t xml:space="preserve"> </w:t>
      </w:r>
      <w:r w:rsidR="00147C40" w:rsidRPr="00147C40">
        <w:rPr>
          <w:rFonts w:ascii="Times New Roman" w:hAnsi="Times New Roman" w:cs="Times New Roman"/>
          <w:sz w:val="24"/>
          <w:szCs w:val="24"/>
        </w:rPr>
        <w:t>declarações de participação</w:t>
      </w:r>
      <w:r w:rsidR="00785425">
        <w:rPr>
          <w:rFonts w:ascii="Times New Roman" w:hAnsi="Times New Roman" w:cs="Times New Roman"/>
          <w:sz w:val="24"/>
          <w:szCs w:val="24"/>
        </w:rPr>
        <w:t xml:space="preserve"> emitidas</w:t>
      </w:r>
      <w:r w:rsidR="00023146">
        <w:rPr>
          <w:rFonts w:ascii="Times New Roman" w:hAnsi="Times New Roman" w:cs="Times New Roman"/>
          <w:sz w:val="24"/>
          <w:szCs w:val="24"/>
        </w:rPr>
        <w:t>;</w:t>
      </w:r>
    </w:p>
    <w:p w14:paraId="3F8806D3" w14:textId="77777777" w:rsidR="004A5A56" w:rsidRPr="00E4566D" w:rsidRDefault="3A39B025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39B025">
        <w:rPr>
          <w:rFonts w:ascii="Times New Roman" w:hAnsi="Times New Roman" w:cs="Times New Roman"/>
          <w:sz w:val="24"/>
          <w:szCs w:val="24"/>
        </w:rPr>
        <w:t xml:space="preserve">VI – Participar, obrigatoriamente, da elaboração dos processos seletivos realizados pela </w:t>
      </w:r>
      <w:r w:rsidRPr="3A39B025">
        <w:rPr>
          <w:rFonts w:ascii="Times New Roman" w:eastAsia="Times New Roman" w:hAnsi="Times New Roman"/>
          <w:color w:val="FF0000"/>
          <w:sz w:val="24"/>
          <w:szCs w:val="24"/>
        </w:rPr>
        <w:t>[sigla da liga];</w:t>
      </w:r>
    </w:p>
    <w:p w14:paraId="2A7DD1CC" w14:textId="77777777" w:rsidR="3A39B025" w:rsidRDefault="4DBE1A8E" w:rsidP="4DBE1A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BE1A8E">
        <w:rPr>
          <w:rFonts w:ascii="Times New Roman" w:hAnsi="Times New Roman" w:cs="Times New Roman"/>
          <w:sz w:val="24"/>
          <w:szCs w:val="24"/>
        </w:rPr>
        <w:t>VII- Validar as decisões tomadas pelas Instâncias Deliberativas.</w:t>
      </w:r>
    </w:p>
    <w:p w14:paraId="62EBF3C5" w14:textId="77777777" w:rsidR="543DCBF0" w:rsidRDefault="543DCBF0" w:rsidP="543DCBF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0FA0C" w14:textId="77777777" w:rsidR="00104845" w:rsidRPr="00E4566D" w:rsidRDefault="00104845" w:rsidP="008E22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6D">
        <w:rPr>
          <w:rFonts w:ascii="Times New Roman" w:hAnsi="Times New Roman" w:cs="Times New Roman"/>
          <w:b/>
          <w:sz w:val="24"/>
          <w:szCs w:val="24"/>
        </w:rPr>
        <w:t xml:space="preserve">Do funcionamento </w:t>
      </w:r>
      <w:r w:rsidR="000A390A">
        <w:rPr>
          <w:rFonts w:ascii="Times New Roman" w:hAnsi="Times New Roman" w:cs="Times New Roman"/>
          <w:b/>
          <w:sz w:val="24"/>
          <w:szCs w:val="24"/>
        </w:rPr>
        <w:t xml:space="preserve">das atividades </w:t>
      </w:r>
      <w:r w:rsidRPr="00E4566D">
        <w:rPr>
          <w:rFonts w:ascii="Times New Roman" w:hAnsi="Times New Roman" w:cs="Times New Roman"/>
          <w:b/>
          <w:sz w:val="24"/>
          <w:szCs w:val="24"/>
        </w:rPr>
        <w:t>da Liga</w:t>
      </w:r>
    </w:p>
    <w:p w14:paraId="6B2324F3" w14:textId="77777777" w:rsidR="00FA0A57" w:rsidRDefault="06854831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14. 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As atividades, reuniões ordinárias e extraordinárias da </w:t>
      </w:r>
      <w:r w:rsidRPr="06854831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 ocorrerão a cada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[informar periodicidade]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, preferencialmente aos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[informar dias da semana]</w:t>
      </w:r>
      <w:r w:rsidRPr="06854831">
        <w:rPr>
          <w:rFonts w:ascii="Times New Roman" w:eastAsia="Times New Roman" w:hAnsi="Times New Roman" w:cs="Times New Roman"/>
          <w:sz w:val="24"/>
          <w:szCs w:val="24"/>
        </w:rPr>
        <w:t>, em horário a ser definido, previamente consultado junto à Direção da FMB-UFBA, em vista da necessária manutenção de segurança e organização administrativa.</w:t>
      </w:r>
    </w:p>
    <w:p w14:paraId="4DE55092" w14:textId="77777777" w:rsidR="00644787" w:rsidRDefault="0095146F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§1º.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D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11D00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D11D0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A0DE3">
        <w:rPr>
          <w:rFonts w:ascii="Times New Roman" w:eastAsia="Times New Roman" w:hAnsi="Times New Roman" w:cs="Times New Roman"/>
          <w:sz w:val="24"/>
          <w:szCs w:val="24"/>
        </w:rPr>
        <w:t xml:space="preserve">stá 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>restrit</w:t>
      </w:r>
      <w:r w:rsidR="005721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, na forma da lei, </w:t>
      </w:r>
      <w:r w:rsidR="00BA0DE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219F">
        <w:rPr>
          <w:rFonts w:ascii="Times New Roman" w:eastAsia="Times New Roman" w:hAnsi="Times New Roman" w:cs="Times New Roman"/>
          <w:sz w:val="24"/>
          <w:szCs w:val="24"/>
        </w:rPr>
        <w:t xml:space="preserve"> fazer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 uso d</w:t>
      </w:r>
      <w:r w:rsidR="005721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 marca</w:t>
      </w:r>
      <w:r w:rsidR="00DC301D">
        <w:rPr>
          <w:rFonts w:ascii="Times New Roman" w:eastAsia="Times New Roman" w:hAnsi="Times New Roman" w:cs="Times New Roman"/>
          <w:sz w:val="24"/>
          <w:szCs w:val="24"/>
        </w:rPr>
        <w:t>, símbolos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 e nome da UFBA em</w:t>
      </w:r>
      <w:r w:rsidR="00BA0DE3">
        <w:rPr>
          <w:rFonts w:ascii="Times New Roman" w:eastAsia="Times New Roman" w:hAnsi="Times New Roman" w:cs="Times New Roman"/>
          <w:sz w:val="24"/>
          <w:szCs w:val="24"/>
        </w:rPr>
        <w:t xml:space="preserve"> suas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 divulgaçõ</w:t>
      </w:r>
      <w:r w:rsidR="00AD1B06" w:rsidRPr="00E4566D">
        <w:rPr>
          <w:rFonts w:ascii="Times New Roman" w:eastAsia="Times New Roman" w:hAnsi="Times New Roman" w:cs="Times New Roman"/>
          <w:sz w:val="24"/>
          <w:szCs w:val="24"/>
        </w:rPr>
        <w:t>es e apresentações públicas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 xml:space="preserve">, de seus membros e de suas atividades, conforme </w:t>
      </w:r>
      <w:r w:rsidR="00C0340C">
        <w:rPr>
          <w:rFonts w:ascii="Times New Roman" w:eastAsia="Times New Roman" w:hAnsi="Times New Roman" w:cs="Times New Roman"/>
          <w:sz w:val="24"/>
          <w:szCs w:val="24"/>
        </w:rPr>
        <w:t xml:space="preserve">dispõe o </w:t>
      </w:r>
      <w:r w:rsidR="001D5690" w:rsidRPr="00E4566D">
        <w:rPr>
          <w:rFonts w:ascii="Times New Roman" w:eastAsia="Times New Roman" w:hAnsi="Times New Roman" w:cs="Times New Roman"/>
          <w:sz w:val="24"/>
          <w:szCs w:val="24"/>
        </w:rPr>
        <w:t>Estatuto e Regimento Geral da Universidade</w:t>
      </w:r>
      <w:r w:rsidR="00DC301D">
        <w:rPr>
          <w:rFonts w:ascii="Times New Roman" w:eastAsia="Times New Roman" w:hAnsi="Times New Roman" w:cs="Times New Roman"/>
          <w:sz w:val="24"/>
          <w:szCs w:val="24"/>
        </w:rPr>
        <w:t>, estando</w:t>
      </w:r>
      <w:r w:rsidR="00D974A0">
        <w:rPr>
          <w:rFonts w:ascii="Times New Roman" w:eastAsia="Times New Roman" w:hAnsi="Times New Roman" w:cs="Times New Roman"/>
          <w:sz w:val="24"/>
          <w:szCs w:val="24"/>
        </w:rPr>
        <w:t>, para tanto,</w:t>
      </w:r>
      <w:r w:rsidR="00DC301D">
        <w:rPr>
          <w:rFonts w:ascii="Times New Roman" w:eastAsia="Times New Roman" w:hAnsi="Times New Roman" w:cs="Times New Roman"/>
          <w:sz w:val="24"/>
          <w:szCs w:val="24"/>
        </w:rPr>
        <w:t xml:space="preserve"> condicionad</w:t>
      </w:r>
      <w:r w:rsidR="0066631F">
        <w:rPr>
          <w:rFonts w:ascii="Times New Roman" w:eastAsia="Times New Roman" w:hAnsi="Times New Roman" w:cs="Times New Roman"/>
          <w:sz w:val="24"/>
          <w:szCs w:val="24"/>
        </w:rPr>
        <w:t xml:space="preserve">o à </w:t>
      </w:r>
      <w:r w:rsidR="00C0340C" w:rsidRPr="00C0340C">
        <w:rPr>
          <w:rFonts w:ascii="Times New Roman" w:eastAsia="Times New Roman" w:hAnsi="Times New Roman" w:cs="Times New Roman"/>
          <w:sz w:val="24"/>
          <w:szCs w:val="24"/>
        </w:rPr>
        <w:t xml:space="preserve">autorização </w:t>
      </w:r>
      <w:r w:rsidR="0066631F">
        <w:rPr>
          <w:rFonts w:ascii="Times New Roman" w:eastAsia="Times New Roman" w:hAnsi="Times New Roman" w:cs="Times New Roman"/>
          <w:sz w:val="24"/>
          <w:szCs w:val="24"/>
        </w:rPr>
        <w:t xml:space="preserve">prévia do </w:t>
      </w:r>
      <w:r w:rsidR="00C0340C" w:rsidRPr="00C0340C">
        <w:rPr>
          <w:rFonts w:ascii="Times New Roman" w:eastAsia="Times New Roman" w:hAnsi="Times New Roman" w:cs="Times New Roman"/>
          <w:sz w:val="24"/>
          <w:szCs w:val="24"/>
        </w:rPr>
        <w:t xml:space="preserve">dirigente da </w:t>
      </w:r>
      <w:r w:rsidR="0066631F">
        <w:rPr>
          <w:rFonts w:ascii="Times New Roman" w:eastAsia="Times New Roman" w:hAnsi="Times New Roman" w:cs="Times New Roman"/>
          <w:sz w:val="24"/>
          <w:szCs w:val="24"/>
        </w:rPr>
        <w:t>FMB-UFBA</w:t>
      </w:r>
      <w:r w:rsidR="00C0340C" w:rsidRPr="00C03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E2060" w14:textId="77777777" w:rsidR="009B3399" w:rsidRPr="009B3399" w:rsidRDefault="00D11D00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566D">
        <w:rPr>
          <w:rFonts w:ascii="Times New Roman" w:eastAsia="Times New Roman" w:hAnsi="Times New Roman" w:cs="Times New Roman"/>
          <w:b/>
          <w:sz w:val="24"/>
          <w:szCs w:val="24"/>
        </w:rPr>
        <w:t>º.</w:t>
      </w:r>
      <w:r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6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F69" w:rsidRPr="00605F69">
        <w:rPr>
          <w:rFonts w:ascii="Times New Roman" w:eastAsia="Times New Roman" w:hAnsi="Times New Roman" w:cs="Times New Roman"/>
          <w:sz w:val="24"/>
          <w:szCs w:val="24"/>
        </w:rPr>
        <w:t xml:space="preserve">vinculação institucional da UFBA, através do seu nome ou marca, </w:t>
      </w:r>
      <w:r w:rsidR="002C4852" w:rsidRPr="00605F69">
        <w:rPr>
          <w:rFonts w:ascii="Times New Roman" w:eastAsia="Times New Roman" w:hAnsi="Times New Roman" w:cs="Times New Roman"/>
          <w:sz w:val="24"/>
          <w:szCs w:val="24"/>
        </w:rPr>
        <w:t>em atividades de extensão universitária</w:t>
      </w:r>
      <w:r w:rsidR="00C358A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C358A9" w:rsidRPr="00F86DB9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="00C358A9" w:rsidRPr="00E45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A9">
        <w:rPr>
          <w:rFonts w:ascii="Times New Roman" w:eastAsia="Times New Roman" w:hAnsi="Times New Roman" w:cs="Times New Roman"/>
          <w:sz w:val="24"/>
          <w:szCs w:val="24"/>
        </w:rPr>
        <w:t xml:space="preserve">está condicionada ao seu prévio </w:t>
      </w:r>
      <w:r w:rsidR="002C4852" w:rsidRPr="00605F69">
        <w:rPr>
          <w:rFonts w:ascii="Times New Roman" w:eastAsia="Times New Roman" w:hAnsi="Times New Roman" w:cs="Times New Roman"/>
          <w:sz w:val="24"/>
          <w:szCs w:val="24"/>
        </w:rPr>
        <w:t xml:space="preserve">registro </w:t>
      </w:r>
      <w:r w:rsidR="00C358A9">
        <w:rPr>
          <w:rFonts w:ascii="Times New Roman" w:eastAsia="Times New Roman" w:hAnsi="Times New Roman" w:cs="Times New Roman"/>
          <w:sz w:val="24"/>
          <w:szCs w:val="24"/>
        </w:rPr>
        <w:t>junto à</w:t>
      </w:r>
      <w:r w:rsidR="002C4852" w:rsidRPr="006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852" w:rsidRPr="00605F69"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 w:rsidR="002C4852" w:rsidRPr="00605F69">
        <w:rPr>
          <w:rFonts w:ascii="Times New Roman" w:eastAsia="Times New Roman" w:hAnsi="Times New Roman" w:cs="Times New Roman"/>
          <w:sz w:val="24"/>
          <w:szCs w:val="24"/>
        </w:rPr>
        <w:t xml:space="preserve"> de Extensão Universitária</w:t>
      </w:r>
      <w:r w:rsidR="00C35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B09DD" w14:textId="77777777" w:rsidR="00104845" w:rsidRPr="00E4566D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sz w:val="24"/>
          <w:szCs w:val="24"/>
        </w:rPr>
        <w:t>§3º.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 xml:space="preserve"> obedecerá à restrição, na forma das legislações federais e institucionais da UFBA, das formas de participação e patrocínio de empresas e indústrias na sua constituição e nas atividades por si desenvolvidas.</w:t>
      </w:r>
    </w:p>
    <w:p w14:paraId="2B16B311" w14:textId="7039BCCA" w:rsidR="543DCBF0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§4º 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>Qualquer doação concedida às atividades deve ser devidamente formalizada e, em se tratando de bens de capital (equipamentos, móveis, livro</w:t>
      </w:r>
      <w:r w:rsidR="00F84DD8">
        <w:rPr>
          <w:rFonts w:ascii="Times New Roman" w:eastAsia="Times New Roman" w:hAnsi="Times New Roman" w:cs="Times New Roman"/>
          <w:sz w:val="24"/>
          <w:szCs w:val="24"/>
        </w:rPr>
        <w:t>s, software), tombados pela FMB-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>UFBA.</w:t>
      </w:r>
    </w:p>
    <w:p w14:paraId="25D7AE79" w14:textId="77777777" w:rsidR="543DCBF0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§5º </w:t>
      </w:r>
      <w:r w:rsidRPr="543DCB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participação dos membros da </w:t>
      </w:r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estágios nos campos de prática da UFBA seguirá as regras específicas de cada Unidade Universitária ou Órgão Estruturante.</w:t>
      </w:r>
    </w:p>
    <w:p w14:paraId="40EA794F" w14:textId="77777777" w:rsidR="543DCBF0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§6º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 ações de extensão universitária em que ocorra a cobrança de inscrição, mensalidade ou outras contribuições dos participantes, haverá a destinação de, no mínimo, 10% (dez por cento) de vagas gratuitas, a serem distribuídas através de Edital de seleção, conforme critérios definidos e tornados públicos pelo coordenador da atividade.   </w:t>
      </w:r>
    </w:p>
    <w:p w14:paraId="769E78B2" w14:textId="77777777" w:rsidR="543DCBF0" w:rsidRDefault="543DCBF0" w:rsidP="543DCB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§7º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Para recebimento de declaração de participação, os membros deverão permanecer na Liga pelo tempo mínimo de 1 (um) ano. Os membros em cargos de diretoria farão jus à declaração de participação se permanecerem na função por, no mínimo, 6 (seis) meses e por no mínimo 1 (um) ano como membro da Liga.</w:t>
      </w:r>
    </w:p>
    <w:p w14:paraId="6D98A12B" w14:textId="0AA8C5DD" w:rsidR="543DCBF0" w:rsidRPr="00A30D46" w:rsidRDefault="543DCBF0" w:rsidP="00A30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3DC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§8º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Situações de afastamento temporário de membros da </w:t>
      </w:r>
      <w:r w:rsidRPr="543DCBF0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543DC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serão admitidas sem prejuízo à sua declaração de participação, conforme análise, mas sem contabilizar para seu tempo mínimo de permanência na Liga, bem como na carga horária que constará da sua declaração.</w:t>
      </w:r>
    </w:p>
    <w:p w14:paraId="2B6D3447" w14:textId="77777777" w:rsidR="00104845" w:rsidRPr="0092203E" w:rsidRDefault="00104845" w:rsidP="008E225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3E">
        <w:rPr>
          <w:rFonts w:ascii="Times New Roman" w:hAnsi="Times New Roman" w:cs="Times New Roman"/>
          <w:b/>
          <w:sz w:val="24"/>
          <w:szCs w:val="24"/>
        </w:rPr>
        <w:lastRenderedPageBreak/>
        <w:t>Do processo seletivo</w:t>
      </w:r>
    </w:p>
    <w:p w14:paraId="6AF7F3AA" w14:textId="77777777" w:rsidR="1C190862" w:rsidRDefault="1C190862" w:rsidP="1C190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190862">
        <w:rPr>
          <w:rFonts w:ascii="Times New Roman" w:hAnsi="Times New Roman" w:cs="Times New Roman"/>
          <w:b/>
          <w:bCs/>
          <w:sz w:val="24"/>
          <w:szCs w:val="24"/>
        </w:rPr>
        <w:t>Art. 15.</w:t>
      </w:r>
      <w:r w:rsidRPr="1C190862">
        <w:rPr>
          <w:rFonts w:ascii="Times New Roman" w:hAnsi="Times New Roman" w:cs="Times New Roman"/>
          <w:sz w:val="24"/>
          <w:szCs w:val="24"/>
        </w:rPr>
        <w:t xml:space="preserve">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Todos os novos membros da 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>[sigla da liga]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 deverão passar por processo seletivo para sua admissão, conforme dispõe o Regulamento das Ligas Acadêmicas da FMB-UFBA, sempre realizado mediante chamada pública que atenda a todos os preceitos de transparência, legalidade, impessoalidade, moral</w:t>
      </w:r>
      <w:r w:rsidR="00790C62">
        <w:rPr>
          <w:rFonts w:ascii="Times New Roman" w:eastAsia="Times New Roman" w:hAnsi="Times New Roman" w:cs="Times New Roman"/>
          <w:sz w:val="24"/>
          <w:szCs w:val="24"/>
        </w:rPr>
        <w:t>idade, publicidade e eficiência.</w:t>
      </w:r>
    </w:p>
    <w:p w14:paraId="214B80B2" w14:textId="77777777" w:rsidR="1C190862" w:rsidRDefault="1C190862" w:rsidP="1C190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190862">
        <w:rPr>
          <w:rFonts w:ascii="Times New Roman" w:eastAsia="Times New Roman" w:hAnsi="Times New Roman" w:cs="Times New Roman"/>
          <w:b/>
          <w:bCs/>
          <w:sz w:val="24"/>
          <w:szCs w:val="24"/>
        </w:rPr>
        <w:t>§1º.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 xml:space="preserve">[sigla da liga]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>tornará público os Editais de seus processos seletivos através do site da FMB, podendo usar outras redes sociais para o fim de divulgação.</w:t>
      </w:r>
    </w:p>
    <w:p w14:paraId="561E4673" w14:textId="77777777" w:rsidR="00A207F8" w:rsidRPr="00282356" w:rsidRDefault="00A207F8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em</w:t>
      </w:r>
      <w:proofErr w:type="gramEnd"/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de a Liga decidir por admitir estudantes de outros cursos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inclusive </w:t>
      </w: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>externos à UFBA, seguir ao próximo parágrafo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2823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caso contrário, excluí-lo] </w:t>
      </w:r>
    </w:p>
    <w:p w14:paraId="2B128ADC" w14:textId="4660E0E7" w:rsidR="0092203E" w:rsidRPr="0092203E" w:rsidRDefault="1C190862" w:rsidP="008E22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190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§2º.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 xml:space="preserve">Nos Editais de seus processos seletivos a 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 xml:space="preserve">[sigla da liga]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>especificará as vagas destinadas a discentes da FMB-UFBA, de outros cursos da UFBA e de outras universidades, garantindo, no mínimo, 60% das vagas ofertadas para estudantes da FMB-UFBA.</w:t>
      </w:r>
    </w:p>
    <w:p w14:paraId="41B31BC8" w14:textId="77777777" w:rsidR="1C190862" w:rsidRDefault="1C190862" w:rsidP="1C19086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190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§3º. </w:t>
      </w:r>
      <w:r w:rsidRPr="1C190862">
        <w:rPr>
          <w:rFonts w:ascii="Times New Roman" w:eastAsia="Times New Roman" w:hAnsi="Times New Roman" w:cs="Times New Roman"/>
          <w:sz w:val="24"/>
          <w:szCs w:val="24"/>
        </w:rPr>
        <w:t>Os processos seletivos da</w:t>
      </w:r>
      <w:r w:rsidRPr="1C190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 xml:space="preserve">[sigla da liga] </w:t>
      </w:r>
      <w:r w:rsidRPr="1C190862">
        <w:rPr>
          <w:rFonts w:ascii="Times New Roman" w:eastAsia="Times New Roman" w:hAnsi="Times New Roman"/>
          <w:sz w:val="24"/>
          <w:szCs w:val="24"/>
        </w:rPr>
        <w:t>ocorrerão a cada</w:t>
      </w:r>
      <w:r w:rsidRPr="1C19086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1C190862">
        <w:rPr>
          <w:rFonts w:ascii="Times New Roman" w:eastAsia="Times New Roman" w:hAnsi="Times New Roman" w:cs="Times New Roman"/>
          <w:color w:val="FF0000"/>
          <w:sz w:val="24"/>
          <w:szCs w:val="24"/>
        </w:rPr>
        <w:t>[definir periodicidade]</w:t>
      </w:r>
    </w:p>
    <w:p w14:paraId="163F9E07" w14:textId="77777777" w:rsidR="007E0028" w:rsidRPr="00197232" w:rsidRDefault="4DBE1A8E" w:rsidP="4DBE1A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 w:cs="Times New Roman"/>
          <w:b/>
          <w:bCs/>
          <w:sz w:val="24"/>
          <w:szCs w:val="24"/>
        </w:rPr>
        <w:t>Art. 16.</w:t>
      </w:r>
      <w:r w:rsidRPr="4DBE1A8E">
        <w:rPr>
          <w:rFonts w:ascii="Times New Roman" w:eastAsia="Times New Roman" w:hAnsi="Times New Roman" w:cs="Times New Roman"/>
          <w:sz w:val="24"/>
          <w:szCs w:val="24"/>
        </w:rPr>
        <w:t xml:space="preserve"> São requisitos para inclusão e exclusão de membros internos e externos à UFBA, sempre respeitantes à ética nas relações estudantis e institucionais, os que seguem:</w:t>
      </w:r>
    </w:p>
    <w:p w14:paraId="0457C71F" w14:textId="77777777" w:rsidR="007E0028" w:rsidRPr="00197232" w:rsidRDefault="06854831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discorrer/esmiuçar];</w:t>
      </w:r>
    </w:p>
    <w:p w14:paraId="22F9A095" w14:textId="77777777" w:rsidR="007E0028" w:rsidRPr="00197232" w:rsidRDefault="06854831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discorrer/esmiuçar];</w:t>
      </w:r>
    </w:p>
    <w:p w14:paraId="2F059C16" w14:textId="77777777" w:rsidR="007E0028" w:rsidRPr="00197232" w:rsidRDefault="06854831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III –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discorrer/esmiuçar];</w:t>
      </w:r>
    </w:p>
    <w:p w14:paraId="3F905AF0" w14:textId="77777777" w:rsidR="007E0028" w:rsidRPr="00197232" w:rsidRDefault="06854831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sz w:val="24"/>
          <w:szCs w:val="24"/>
        </w:rPr>
        <w:t xml:space="preserve">IV –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>[mencionar e discorrer/esmiuçar];</w:t>
      </w:r>
    </w:p>
    <w:p w14:paraId="01310C72" w14:textId="77777777" w:rsidR="007E0028" w:rsidRPr="00197232" w:rsidRDefault="06854831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854831">
        <w:rPr>
          <w:rFonts w:ascii="Times New Roman" w:eastAsia="Times New Roman" w:hAnsi="Times New Roman" w:cs="Times New Roman"/>
          <w:sz w:val="24"/>
          <w:szCs w:val="24"/>
        </w:rPr>
        <w:t>V –</w:t>
      </w:r>
      <w:r w:rsidRPr="06854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6854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[mencionar e discorrer/esmiuçar]. </w:t>
      </w:r>
    </w:p>
    <w:p w14:paraId="6129CFDF" w14:textId="77777777" w:rsidR="007E0028" w:rsidRPr="00197232" w:rsidRDefault="3B038D70" w:rsidP="3B038D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B038D70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Start"/>
      <w:r w:rsidRPr="3B038D70">
        <w:rPr>
          <w:rFonts w:ascii="Times New Roman" w:eastAsia="Times New Roman" w:hAnsi="Times New Roman" w:cs="Times New Roman"/>
          <w:color w:val="FF0000"/>
          <w:sz w:val="24"/>
          <w:szCs w:val="24"/>
        </w:rPr>
        <w:t>acrescentar</w:t>
      </w:r>
      <w:proofErr w:type="gramEnd"/>
      <w:r w:rsidRPr="3B038D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mais incisos abaixo ou excluir acima, se necessário]</w:t>
      </w:r>
    </w:p>
    <w:p w14:paraId="2946DB82" w14:textId="77777777" w:rsidR="002163D5" w:rsidRPr="007877E7" w:rsidRDefault="002163D5" w:rsidP="06854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35F6D" w14:textId="77777777" w:rsidR="002163D5" w:rsidRPr="007877E7" w:rsidRDefault="06854831" w:rsidP="0685483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6854831">
        <w:rPr>
          <w:rFonts w:ascii="Times New Roman" w:hAnsi="Times New Roman" w:cs="Times New Roman"/>
          <w:b/>
          <w:bCs/>
          <w:sz w:val="24"/>
          <w:szCs w:val="24"/>
        </w:rPr>
        <w:t>Das disposições finais</w:t>
      </w:r>
    </w:p>
    <w:p w14:paraId="1C2EB444" w14:textId="77777777" w:rsidR="00913837" w:rsidRDefault="3B038D70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038D70">
        <w:rPr>
          <w:rFonts w:ascii="Times New Roman" w:hAnsi="Times New Roman" w:cs="Times New Roman"/>
          <w:b/>
          <w:bCs/>
          <w:sz w:val="24"/>
          <w:szCs w:val="24"/>
        </w:rPr>
        <w:t>Art. 17.</w:t>
      </w:r>
      <w:r w:rsidRPr="3B038D70">
        <w:rPr>
          <w:rFonts w:ascii="Times New Roman" w:hAnsi="Times New Roman" w:cs="Times New Roman"/>
          <w:sz w:val="24"/>
          <w:szCs w:val="24"/>
        </w:rPr>
        <w:t xml:space="preserve"> O presente Estatuto entra em vigor na data da sua aprovação institucional, cumpridas as formalidades em consonância às normativas da FMB-UFBA.</w:t>
      </w:r>
    </w:p>
    <w:p w14:paraId="1CEEC032" w14:textId="38211635" w:rsidR="00BD5661" w:rsidRPr="007877E7" w:rsidRDefault="3B038D70" w:rsidP="008E22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B038D70">
        <w:rPr>
          <w:rFonts w:ascii="Times New Roman" w:hAnsi="Times New Roman" w:cs="Times New Roman"/>
          <w:b/>
          <w:bCs/>
          <w:sz w:val="24"/>
          <w:szCs w:val="24"/>
        </w:rPr>
        <w:t>Art. 18.</w:t>
      </w:r>
      <w:r w:rsidRPr="3B038D70">
        <w:rPr>
          <w:rFonts w:ascii="Times New Roman" w:hAnsi="Times New Roman" w:cs="Times New Roman"/>
          <w:sz w:val="24"/>
          <w:szCs w:val="24"/>
        </w:rPr>
        <w:t xml:space="preserve"> Para todas as disposições não constantes neste Estatuto, a </w:t>
      </w:r>
      <w:r w:rsidRPr="3B038D70">
        <w:rPr>
          <w:rFonts w:ascii="Times New Roman" w:eastAsia="Times New Roman" w:hAnsi="Times New Roman"/>
          <w:color w:val="FF0000"/>
          <w:sz w:val="24"/>
          <w:szCs w:val="24"/>
        </w:rPr>
        <w:t xml:space="preserve">[sigla da liga] </w:t>
      </w:r>
      <w:r w:rsidRPr="3B038D70">
        <w:rPr>
          <w:rFonts w:ascii="Times New Roman" w:hAnsi="Times New Roman" w:cs="Times New Roman"/>
          <w:sz w:val="24"/>
          <w:szCs w:val="24"/>
        </w:rPr>
        <w:t xml:space="preserve">e respeitará o disposto na Resolução CONSEPE nº 02/2020, que regulamenta a atuação das Ligas Acadêmicas na UFBA, aprovada em 04 de agosto de 2020, e no Regulamento das Ligas Acadêmicas da FMB-UFBA, aprovado em 08 de dezembro de </w:t>
      </w:r>
      <w:r w:rsidRPr="00871338">
        <w:rPr>
          <w:rFonts w:ascii="Times New Roman" w:hAnsi="Times New Roman" w:cs="Times New Roman"/>
          <w:sz w:val="24"/>
          <w:szCs w:val="24"/>
        </w:rPr>
        <w:t>2020</w:t>
      </w:r>
      <w:r w:rsidR="00B54B88" w:rsidRPr="00871338">
        <w:rPr>
          <w:rFonts w:ascii="Times New Roman" w:hAnsi="Times New Roman" w:cs="Times New Roman"/>
          <w:sz w:val="24"/>
          <w:szCs w:val="24"/>
        </w:rPr>
        <w:t xml:space="preserve"> </w:t>
      </w:r>
      <w:r w:rsidR="00B54B88" w:rsidRPr="00871338">
        <w:rPr>
          <w:rFonts w:ascii="Times New Roman" w:eastAsia="Times New Roman" w:hAnsi="Times New Roman" w:cs="Times New Roman"/>
          <w:sz w:val="24"/>
          <w:szCs w:val="24"/>
        </w:rPr>
        <w:t>e alterado em 08 de novembro de 2022 através da Resolução FMB/UFBA nº 02/2022</w:t>
      </w:r>
      <w:r w:rsidRPr="0087133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5997CC1D" w14:textId="77777777" w:rsidR="00644787" w:rsidRPr="00197232" w:rsidRDefault="00644787" w:rsidP="3A39B025">
      <w:pPr>
        <w:spacing w:before="120" w:after="12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D4F97E4" w14:textId="77777777" w:rsidR="3A39B025" w:rsidRDefault="4DBE1A8E" w:rsidP="4DBE1A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BE1A8E">
        <w:rPr>
          <w:rFonts w:ascii="Times New Roman" w:eastAsia="Times New Roman" w:hAnsi="Times New Roman"/>
          <w:color w:val="FF0000"/>
          <w:sz w:val="24"/>
          <w:szCs w:val="24"/>
        </w:rPr>
        <w:t>[</w:t>
      </w:r>
      <w:proofErr w:type="gramStart"/>
      <w:r w:rsidRPr="4DBE1A8E">
        <w:rPr>
          <w:rFonts w:ascii="Times New Roman" w:eastAsia="Times New Roman" w:hAnsi="Times New Roman"/>
          <w:color w:val="FF0000"/>
          <w:sz w:val="24"/>
          <w:szCs w:val="24"/>
        </w:rPr>
        <w:t>ao</w:t>
      </w:r>
      <w:proofErr w:type="gramEnd"/>
      <w:r w:rsidRPr="4DBE1A8E">
        <w:rPr>
          <w:rFonts w:ascii="Times New Roman" w:eastAsia="Times New Roman" w:hAnsi="Times New Roman"/>
          <w:color w:val="FF0000"/>
          <w:sz w:val="24"/>
          <w:szCs w:val="24"/>
        </w:rPr>
        <w:t xml:space="preserve"> finalizar, renumerar os artigos]</w:t>
      </w:r>
    </w:p>
    <w:p w14:paraId="5D1CE7C4" w14:textId="2987ED83" w:rsidR="002163D5" w:rsidRPr="00E4566D" w:rsidRDefault="5CC454C6" w:rsidP="008E225C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5CC454C6">
        <w:rPr>
          <w:rFonts w:ascii="Times New Roman" w:hAnsi="Times New Roman" w:cs="Times New Roman"/>
          <w:sz w:val="24"/>
          <w:szCs w:val="24"/>
        </w:rPr>
        <w:t xml:space="preserve">Salvador, Bahia, </w:t>
      </w:r>
      <w:r w:rsidRPr="5CC454C6">
        <w:rPr>
          <w:rFonts w:ascii="Times New Roman" w:hAnsi="Times New Roman" w:cs="Times New Roman"/>
          <w:color w:val="FF0000"/>
          <w:sz w:val="24"/>
          <w:szCs w:val="24"/>
        </w:rPr>
        <w:t xml:space="preserve">[dia] </w:t>
      </w:r>
      <w:r w:rsidRPr="5CC454C6">
        <w:rPr>
          <w:rFonts w:ascii="Times New Roman" w:hAnsi="Times New Roman" w:cs="Times New Roman"/>
          <w:sz w:val="24"/>
          <w:szCs w:val="24"/>
        </w:rPr>
        <w:t xml:space="preserve">de </w:t>
      </w:r>
      <w:r w:rsidRPr="5CC454C6">
        <w:rPr>
          <w:rFonts w:ascii="Times New Roman" w:hAnsi="Times New Roman" w:cs="Times New Roman"/>
          <w:color w:val="FF0000"/>
          <w:sz w:val="24"/>
          <w:szCs w:val="24"/>
        </w:rPr>
        <w:t>[mês]</w:t>
      </w:r>
      <w:r w:rsidRPr="5CC454C6">
        <w:rPr>
          <w:rFonts w:ascii="Times New Roman" w:hAnsi="Times New Roman" w:cs="Times New Roman"/>
          <w:sz w:val="24"/>
          <w:szCs w:val="24"/>
        </w:rPr>
        <w:t xml:space="preserve"> de </w:t>
      </w:r>
      <w:r w:rsidR="00B54B88" w:rsidRPr="00B54B88">
        <w:rPr>
          <w:rFonts w:ascii="Times New Roman" w:hAnsi="Times New Roman" w:cs="Times New Roman"/>
          <w:color w:val="FF0000"/>
          <w:sz w:val="24"/>
          <w:szCs w:val="24"/>
        </w:rPr>
        <w:t>[ano]</w:t>
      </w:r>
      <w:r w:rsidRPr="5CC454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FFD37" w14:textId="77777777" w:rsidR="0AC81AEA" w:rsidRDefault="0AC81AEA" w:rsidP="543DCBF0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AC81AEA" w:rsidSect="003A0877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C124" w14:textId="77777777" w:rsidR="00CF373F" w:rsidRDefault="00CF373F" w:rsidP="001647AB">
      <w:pPr>
        <w:spacing w:after="0" w:line="240" w:lineRule="auto"/>
      </w:pPr>
      <w:r>
        <w:separator/>
      </w:r>
    </w:p>
  </w:endnote>
  <w:endnote w:type="continuationSeparator" w:id="0">
    <w:p w14:paraId="294480A7" w14:textId="77777777" w:rsidR="00CF373F" w:rsidRDefault="00CF373F" w:rsidP="0016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246893"/>
      <w:docPartObj>
        <w:docPartGallery w:val="Page Numbers (Bottom of Page)"/>
        <w:docPartUnique/>
      </w:docPartObj>
    </w:sdtPr>
    <w:sdtEndPr/>
    <w:sdtContent>
      <w:p w14:paraId="364174CE" w14:textId="54E21FDD" w:rsidR="001647AB" w:rsidRDefault="001879E1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5E3BCC" wp14:editId="4F38E6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887C9" w14:textId="5470EA8E" w:rsidR="001647AB" w:rsidRPr="007772E0" w:rsidRDefault="005049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7772E0">
                                <w:fldChar w:fldCharType="begin"/>
                              </w:r>
                              <w:r w:rsidR="001647AB" w:rsidRPr="007772E0">
                                <w:instrText>PAGE   \* MERGEFORMAT</w:instrText>
                              </w:r>
                              <w:r w:rsidRPr="007772E0">
                                <w:fldChar w:fldCharType="separate"/>
                              </w:r>
                              <w:r w:rsidR="00871338">
                                <w:rPr>
                                  <w:noProof/>
                                </w:rPr>
                                <w:t>5</w:t>
                              </w:r>
                              <w:r w:rsidRPr="007772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5E3BCC" id="Retâ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9DywIAAMIFAAAOAAAAZHJzL2Uyb0RvYy54bWysVFGO0zAQ/UfiDpb/s0lK0ibRpqvdpAWk&#10;BVYsHMBNnMbCsYPtNl0Ql+Eq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k5tdPsd5wiUJbn6HXGbjd93fKMtT9ray+aCRk0RKxptdKyaGlpIasnL9/dsFu&#10;NFxFq+GdrAGebIx0pdo1qkNKQkvCIAnsh1HDWf/G4thIUB20c616OLaK7gyqwBhP41kSY1TBUZiG&#10;s5lrpU8yi2ov90qb11R2yC5yrEAJDpRsb7UBVuB6cLHuQi4Z504NXJwZwHG0QGi4as9sEq6539Mg&#10;XSSLJPKiyXThRUFZetfLIvKmy3AWl6/KoijDHzZuGGUtq2sqbJiD0MLozxq5l/wokaPUtOSstnA2&#10;Ja3Wq4IrtCUg9CKIg6i0vYPkT9z88zTcMXB5QimcRMHNJPWW02TmRcso9tJZkHhBmN6k0yBKo3J5&#10;TumWCfrvlNCQ40kSz2LXppOsn5CLi+TVTfScHMk6ZmCWcNbleK8n10+rzYWo3doQxsf1SS1s/o+1&#10;gJIdOu2UbMU7PgKzW+0AxSp6JesH0LRTL8gWBiBorJXqG0YDDJMc668boihG/K2Ad5GGUWSnj9vA&#10;Qp1aVwcrERVA5NhgNC4LM06qTa/YuoUI47sQ8hreUMOcjB+zAQp2A4PCkdkPNTuJTvfO63H0zn8D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LcL/Q8sCAADC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496887C9" w14:textId="5470EA8E" w:rsidR="001647AB" w:rsidRPr="007772E0" w:rsidRDefault="005049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7772E0">
                          <w:fldChar w:fldCharType="begin"/>
                        </w:r>
                        <w:r w:rsidR="001647AB" w:rsidRPr="007772E0">
                          <w:instrText>PAGE   \* MERGEFORMAT</w:instrText>
                        </w:r>
                        <w:r w:rsidRPr="007772E0">
                          <w:fldChar w:fldCharType="separate"/>
                        </w:r>
                        <w:r w:rsidR="00871338">
                          <w:rPr>
                            <w:noProof/>
                          </w:rPr>
                          <w:t>5</w:t>
                        </w:r>
                        <w:r w:rsidRPr="007772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B52AC" w14:textId="77777777" w:rsidR="00CF373F" w:rsidRDefault="00CF373F" w:rsidP="001647AB">
      <w:pPr>
        <w:spacing w:after="0" w:line="240" w:lineRule="auto"/>
      </w:pPr>
      <w:r>
        <w:separator/>
      </w:r>
    </w:p>
  </w:footnote>
  <w:footnote w:type="continuationSeparator" w:id="0">
    <w:p w14:paraId="203887B5" w14:textId="77777777" w:rsidR="00CF373F" w:rsidRDefault="00CF373F" w:rsidP="0016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064A" w14:textId="77777777" w:rsidR="00394E15" w:rsidRDefault="00394E15" w:rsidP="00BB661A">
    <w:pPr>
      <w:pStyle w:val="Cabealho"/>
      <w:jc w:val="center"/>
      <w:rPr>
        <w:color w:val="FF0000"/>
      </w:rPr>
    </w:pPr>
    <w:proofErr w:type="gramStart"/>
    <w:r w:rsidRPr="00BB661A">
      <w:rPr>
        <w:color w:val="FF0000"/>
      </w:rPr>
      <w:t>[</w:t>
    </w:r>
    <w:r w:rsidR="006B29E7" w:rsidRPr="00BB661A">
      <w:rPr>
        <w:color w:val="FF0000"/>
      </w:rPr>
      <w:t>I</w:t>
    </w:r>
    <w:r w:rsidRPr="00BB661A">
      <w:rPr>
        <w:color w:val="FF0000"/>
      </w:rPr>
      <w:t>nserir</w:t>
    </w:r>
    <w:proofErr w:type="gramEnd"/>
    <w:r w:rsidR="006B29E7" w:rsidRPr="00BB661A">
      <w:rPr>
        <w:color w:val="FF0000"/>
      </w:rPr>
      <w:t xml:space="preserve"> brasões da UFBA</w:t>
    </w:r>
    <w:r w:rsidR="00BB661A" w:rsidRPr="00BB661A">
      <w:rPr>
        <w:color w:val="FF0000"/>
      </w:rPr>
      <w:t>,</w:t>
    </w:r>
    <w:r w:rsidR="006B29E7" w:rsidRPr="00BB661A">
      <w:rPr>
        <w:color w:val="FF0000"/>
      </w:rPr>
      <w:t xml:space="preserve"> FMB</w:t>
    </w:r>
    <w:r w:rsidR="00BB661A" w:rsidRPr="00BB661A">
      <w:rPr>
        <w:color w:val="FF0000"/>
      </w:rPr>
      <w:t xml:space="preserve"> e da liga, se houver</w:t>
    </w:r>
    <w:r w:rsidRPr="00BB661A">
      <w:rPr>
        <w:color w:val="FF0000"/>
      </w:rPr>
      <w:t>]</w:t>
    </w:r>
  </w:p>
  <w:p w14:paraId="6B699379" w14:textId="77777777" w:rsidR="00B83FB2" w:rsidRDefault="00B83FB2" w:rsidP="00BB661A">
    <w:pPr>
      <w:pStyle w:val="Cabealho"/>
      <w:jc w:val="center"/>
      <w:rPr>
        <w:color w:val="FF0000"/>
      </w:rPr>
    </w:pPr>
  </w:p>
  <w:p w14:paraId="32C6C8F6" w14:textId="77777777" w:rsidR="00B83FB2" w:rsidRDefault="007D52EF" w:rsidP="00BB661A">
    <w:pPr>
      <w:pStyle w:val="Cabealho"/>
      <w:jc w:val="center"/>
      <w:rPr>
        <w:color w:val="FF0000"/>
      </w:rPr>
    </w:pPr>
    <w:r>
      <w:rPr>
        <w:color w:val="FF0000"/>
      </w:rPr>
      <w:t xml:space="preserve">(arquivos dos brasões em CDR E JPG constantes em: </w:t>
    </w:r>
    <w:hyperlink r:id="rId1" w:history="1">
      <w:r w:rsidR="001F7248" w:rsidRPr="006D2AFB">
        <w:rPr>
          <w:rStyle w:val="Hyperlink"/>
        </w:rPr>
        <w:t>http://www.fameb.ufba.br/institucional/emblemas-heraldicos</w:t>
      </w:r>
    </w:hyperlink>
    <w:r>
      <w:rPr>
        <w:color w:val="FF0000"/>
      </w:rPr>
      <w:t>)</w:t>
    </w:r>
  </w:p>
  <w:p w14:paraId="3FE9F23F" w14:textId="77777777" w:rsidR="004A5A56" w:rsidRDefault="004A5A56" w:rsidP="00BB661A">
    <w:pPr>
      <w:pStyle w:val="Cabealho"/>
      <w:jc w:val="center"/>
      <w:rPr>
        <w:color w:val="FF0000"/>
      </w:rPr>
    </w:pPr>
  </w:p>
  <w:p w14:paraId="1F72F646" w14:textId="77777777" w:rsidR="001F7248" w:rsidRPr="00BB661A" w:rsidRDefault="001F7248" w:rsidP="00BB661A">
    <w:pPr>
      <w:pStyle w:val="Cabealho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9DAD" w14:textId="77777777" w:rsidR="00AF7CEA" w:rsidRDefault="00AF7CEA" w:rsidP="00AF7CEA">
    <w:pPr>
      <w:pStyle w:val="Cabealho"/>
      <w:jc w:val="center"/>
      <w:rPr>
        <w:color w:val="FF0000"/>
      </w:rPr>
    </w:pPr>
    <w:proofErr w:type="gramStart"/>
    <w:r w:rsidRPr="00BB661A">
      <w:rPr>
        <w:color w:val="FF0000"/>
      </w:rPr>
      <w:t>[Inserir</w:t>
    </w:r>
    <w:proofErr w:type="gramEnd"/>
    <w:r w:rsidRPr="00BB661A">
      <w:rPr>
        <w:color w:val="FF0000"/>
      </w:rPr>
      <w:t xml:space="preserve"> brasões da UFBA, FMB e da liga, se houver]</w:t>
    </w:r>
  </w:p>
  <w:p w14:paraId="3EB896E4" w14:textId="77777777" w:rsidR="00AF7CEA" w:rsidRDefault="00AF7CEA" w:rsidP="00AF7CEA">
    <w:pPr>
      <w:pStyle w:val="Cabealho"/>
      <w:jc w:val="center"/>
      <w:rPr>
        <w:color w:val="FF0000"/>
      </w:rPr>
    </w:pPr>
  </w:p>
  <w:p w14:paraId="4A8186A3" w14:textId="77777777" w:rsidR="00AF7CEA" w:rsidRDefault="00AF7CEA" w:rsidP="00AF7CEA">
    <w:pPr>
      <w:pStyle w:val="Cabealho"/>
      <w:jc w:val="center"/>
      <w:rPr>
        <w:color w:val="FF0000"/>
      </w:rPr>
    </w:pPr>
    <w:r>
      <w:rPr>
        <w:color w:val="FF0000"/>
      </w:rPr>
      <w:t xml:space="preserve">(arquivos dos brasões em CDR E JPG constantes em: </w:t>
    </w:r>
    <w:hyperlink r:id="rId1" w:history="1">
      <w:r w:rsidRPr="006D2AFB">
        <w:rPr>
          <w:rStyle w:val="Hyperlink"/>
        </w:rPr>
        <w:t>http://www.fameb.ufba.br/institucional/emblemas-heraldicos</w:t>
      </w:r>
    </w:hyperlink>
    <w:r>
      <w:rPr>
        <w:color w:val="FF0000"/>
      </w:rPr>
      <w:t>)</w:t>
    </w:r>
  </w:p>
  <w:p w14:paraId="7514DD1E" w14:textId="77777777" w:rsidR="00AF7CEA" w:rsidRDefault="00AF7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F0C"/>
    <w:multiLevelType w:val="hybridMultilevel"/>
    <w:tmpl w:val="FDE62B9A"/>
    <w:lvl w:ilvl="0" w:tplc="9AE018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7EBA"/>
    <w:multiLevelType w:val="hybridMultilevel"/>
    <w:tmpl w:val="3C1C5F82"/>
    <w:lvl w:ilvl="0" w:tplc="F86E60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E08"/>
    <w:multiLevelType w:val="hybridMultilevel"/>
    <w:tmpl w:val="41A4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3729"/>
    <w:multiLevelType w:val="hybridMultilevel"/>
    <w:tmpl w:val="5338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0C2"/>
    <w:multiLevelType w:val="hybridMultilevel"/>
    <w:tmpl w:val="DB1AF178"/>
    <w:lvl w:ilvl="0" w:tplc="BB24FD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0"/>
    <w:rsid w:val="0000412F"/>
    <w:rsid w:val="00023146"/>
    <w:rsid w:val="000268F9"/>
    <w:rsid w:val="00027B15"/>
    <w:rsid w:val="000501C9"/>
    <w:rsid w:val="00051909"/>
    <w:rsid w:val="000765F1"/>
    <w:rsid w:val="00092435"/>
    <w:rsid w:val="00097213"/>
    <w:rsid w:val="0009739B"/>
    <w:rsid w:val="000A390A"/>
    <w:rsid w:val="000B513F"/>
    <w:rsid w:val="000C0626"/>
    <w:rsid w:val="000F1F54"/>
    <w:rsid w:val="00104845"/>
    <w:rsid w:val="001061FD"/>
    <w:rsid w:val="00110A39"/>
    <w:rsid w:val="001116C4"/>
    <w:rsid w:val="00111F8F"/>
    <w:rsid w:val="00121543"/>
    <w:rsid w:val="00124926"/>
    <w:rsid w:val="00126ECC"/>
    <w:rsid w:val="001349A7"/>
    <w:rsid w:val="00136E9E"/>
    <w:rsid w:val="00140996"/>
    <w:rsid w:val="00142F4A"/>
    <w:rsid w:val="001461D1"/>
    <w:rsid w:val="00147092"/>
    <w:rsid w:val="00147C40"/>
    <w:rsid w:val="00152EE8"/>
    <w:rsid w:val="00153C04"/>
    <w:rsid w:val="001647AB"/>
    <w:rsid w:val="00166D8C"/>
    <w:rsid w:val="00166E89"/>
    <w:rsid w:val="00167DE5"/>
    <w:rsid w:val="0017216D"/>
    <w:rsid w:val="0017636B"/>
    <w:rsid w:val="001821F3"/>
    <w:rsid w:val="00183F98"/>
    <w:rsid w:val="00184FAD"/>
    <w:rsid w:val="001879E1"/>
    <w:rsid w:val="001946A2"/>
    <w:rsid w:val="001967F7"/>
    <w:rsid w:val="00197232"/>
    <w:rsid w:val="001B07E6"/>
    <w:rsid w:val="001B7518"/>
    <w:rsid w:val="001C1E3B"/>
    <w:rsid w:val="001C5E16"/>
    <w:rsid w:val="001D5690"/>
    <w:rsid w:val="001F7248"/>
    <w:rsid w:val="00212878"/>
    <w:rsid w:val="002163D5"/>
    <w:rsid w:val="00223C83"/>
    <w:rsid w:val="00223D49"/>
    <w:rsid w:val="002265CF"/>
    <w:rsid w:val="002318BB"/>
    <w:rsid w:val="002343DB"/>
    <w:rsid w:val="0024184F"/>
    <w:rsid w:val="00246FE5"/>
    <w:rsid w:val="00251833"/>
    <w:rsid w:val="00252E64"/>
    <w:rsid w:val="00261D60"/>
    <w:rsid w:val="00282356"/>
    <w:rsid w:val="00293886"/>
    <w:rsid w:val="002A5EE7"/>
    <w:rsid w:val="002A6C7B"/>
    <w:rsid w:val="002B12B4"/>
    <w:rsid w:val="002C1CA6"/>
    <w:rsid w:val="002C4852"/>
    <w:rsid w:val="002C61BD"/>
    <w:rsid w:val="002E10B5"/>
    <w:rsid w:val="002E1EDD"/>
    <w:rsid w:val="002E3074"/>
    <w:rsid w:val="002F48A7"/>
    <w:rsid w:val="002F54BC"/>
    <w:rsid w:val="002F62AA"/>
    <w:rsid w:val="00300DA4"/>
    <w:rsid w:val="00302A64"/>
    <w:rsid w:val="00304717"/>
    <w:rsid w:val="00312249"/>
    <w:rsid w:val="00313879"/>
    <w:rsid w:val="00316AD1"/>
    <w:rsid w:val="00321576"/>
    <w:rsid w:val="00346F08"/>
    <w:rsid w:val="00353E3B"/>
    <w:rsid w:val="00357AAA"/>
    <w:rsid w:val="00371365"/>
    <w:rsid w:val="00374D66"/>
    <w:rsid w:val="00394E15"/>
    <w:rsid w:val="00394F7E"/>
    <w:rsid w:val="0039575E"/>
    <w:rsid w:val="00395815"/>
    <w:rsid w:val="00395F54"/>
    <w:rsid w:val="00396AAE"/>
    <w:rsid w:val="003A0877"/>
    <w:rsid w:val="003B7EC5"/>
    <w:rsid w:val="003C6F68"/>
    <w:rsid w:val="003E5329"/>
    <w:rsid w:val="0040191C"/>
    <w:rsid w:val="00401ADC"/>
    <w:rsid w:val="00414723"/>
    <w:rsid w:val="004155F8"/>
    <w:rsid w:val="004161F7"/>
    <w:rsid w:val="00417646"/>
    <w:rsid w:val="0044783E"/>
    <w:rsid w:val="00453842"/>
    <w:rsid w:val="0045668B"/>
    <w:rsid w:val="00457D15"/>
    <w:rsid w:val="004602D9"/>
    <w:rsid w:val="00461A5B"/>
    <w:rsid w:val="004875C4"/>
    <w:rsid w:val="004937B8"/>
    <w:rsid w:val="004969D7"/>
    <w:rsid w:val="004A0E47"/>
    <w:rsid w:val="004A5A56"/>
    <w:rsid w:val="004A63DB"/>
    <w:rsid w:val="004C2A56"/>
    <w:rsid w:val="004C36D9"/>
    <w:rsid w:val="004D3590"/>
    <w:rsid w:val="004D36DD"/>
    <w:rsid w:val="004E2C42"/>
    <w:rsid w:val="004E62E5"/>
    <w:rsid w:val="004E6362"/>
    <w:rsid w:val="004E72E8"/>
    <w:rsid w:val="004F5E94"/>
    <w:rsid w:val="00502CDB"/>
    <w:rsid w:val="005049A0"/>
    <w:rsid w:val="005049A3"/>
    <w:rsid w:val="00505244"/>
    <w:rsid w:val="005062C8"/>
    <w:rsid w:val="0050641A"/>
    <w:rsid w:val="0051378D"/>
    <w:rsid w:val="00514547"/>
    <w:rsid w:val="00531154"/>
    <w:rsid w:val="005436D1"/>
    <w:rsid w:val="00550C59"/>
    <w:rsid w:val="0057219F"/>
    <w:rsid w:val="00583745"/>
    <w:rsid w:val="005906C3"/>
    <w:rsid w:val="005A0FC9"/>
    <w:rsid w:val="005A2189"/>
    <w:rsid w:val="005A23C8"/>
    <w:rsid w:val="005C2E35"/>
    <w:rsid w:val="005D0B2B"/>
    <w:rsid w:val="005D4E8A"/>
    <w:rsid w:val="00605F69"/>
    <w:rsid w:val="006174DC"/>
    <w:rsid w:val="00620CF4"/>
    <w:rsid w:val="00621933"/>
    <w:rsid w:val="00640ADC"/>
    <w:rsid w:val="00642709"/>
    <w:rsid w:val="00644787"/>
    <w:rsid w:val="006564A4"/>
    <w:rsid w:val="00660A88"/>
    <w:rsid w:val="00663160"/>
    <w:rsid w:val="0066631F"/>
    <w:rsid w:val="0067303B"/>
    <w:rsid w:val="006947D6"/>
    <w:rsid w:val="006B29E7"/>
    <w:rsid w:val="006B3ED9"/>
    <w:rsid w:val="006C2B09"/>
    <w:rsid w:val="006C3D3D"/>
    <w:rsid w:val="006C4C3C"/>
    <w:rsid w:val="006C4F09"/>
    <w:rsid w:val="006D5A79"/>
    <w:rsid w:val="006E1506"/>
    <w:rsid w:val="006E28DD"/>
    <w:rsid w:val="006E732E"/>
    <w:rsid w:val="006F56BC"/>
    <w:rsid w:val="00706975"/>
    <w:rsid w:val="007146D4"/>
    <w:rsid w:val="00717EAD"/>
    <w:rsid w:val="007513D8"/>
    <w:rsid w:val="00751EB9"/>
    <w:rsid w:val="0075257A"/>
    <w:rsid w:val="00754C5D"/>
    <w:rsid w:val="00762C05"/>
    <w:rsid w:val="007772E0"/>
    <w:rsid w:val="0078106A"/>
    <w:rsid w:val="00785425"/>
    <w:rsid w:val="00786B1A"/>
    <w:rsid w:val="00787641"/>
    <w:rsid w:val="00787661"/>
    <w:rsid w:val="007877E7"/>
    <w:rsid w:val="00790C62"/>
    <w:rsid w:val="00794AD2"/>
    <w:rsid w:val="0079664C"/>
    <w:rsid w:val="007A1419"/>
    <w:rsid w:val="007A1D72"/>
    <w:rsid w:val="007A1E46"/>
    <w:rsid w:val="007A60F6"/>
    <w:rsid w:val="007A60FC"/>
    <w:rsid w:val="007B1F51"/>
    <w:rsid w:val="007B300A"/>
    <w:rsid w:val="007D4D99"/>
    <w:rsid w:val="007D50CD"/>
    <w:rsid w:val="007D52EF"/>
    <w:rsid w:val="007E0028"/>
    <w:rsid w:val="007F3860"/>
    <w:rsid w:val="007F4EF0"/>
    <w:rsid w:val="0082519D"/>
    <w:rsid w:val="00826EE9"/>
    <w:rsid w:val="00831304"/>
    <w:rsid w:val="00832103"/>
    <w:rsid w:val="00837426"/>
    <w:rsid w:val="00854AE2"/>
    <w:rsid w:val="0086128C"/>
    <w:rsid w:val="00863A72"/>
    <w:rsid w:val="00871338"/>
    <w:rsid w:val="00890205"/>
    <w:rsid w:val="008A716A"/>
    <w:rsid w:val="008A7EF7"/>
    <w:rsid w:val="008C0CAC"/>
    <w:rsid w:val="008C2A41"/>
    <w:rsid w:val="008C4F14"/>
    <w:rsid w:val="008C4FF3"/>
    <w:rsid w:val="008D3CF1"/>
    <w:rsid w:val="008E1AF0"/>
    <w:rsid w:val="008E225C"/>
    <w:rsid w:val="008E2F91"/>
    <w:rsid w:val="00911B79"/>
    <w:rsid w:val="00913837"/>
    <w:rsid w:val="00916B92"/>
    <w:rsid w:val="0092203E"/>
    <w:rsid w:val="00922719"/>
    <w:rsid w:val="00927C18"/>
    <w:rsid w:val="00934A5C"/>
    <w:rsid w:val="00940105"/>
    <w:rsid w:val="00940180"/>
    <w:rsid w:val="00944CD8"/>
    <w:rsid w:val="0095146F"/>
    <w:rsid w:val="00960209"/>
    <w:rsid w:val="00962B4A"/>
    <w:rsid w:val="00963B50"/>
    <w:rsid w:val="00963FC4"/>
    <w:rsid w:val="009A54D2"/>
    <w:rsid w:val="009B0A87"/>
    <w:rsid w:val="009B3399"/>
    <w:rsid w:val="009B5B45"/>
    <w:rsid w:val="009C1019"/>
    <w:rsid w:val="009D1C00"/>
    <w:rsid w:val="009E10A4"/>
    <w:rsid w:val="009E14AB"/>
    <w:rsid w:val="009E22C7"/>
    <w:rsid w:val="009F1DFD"/>
    <w:rsid w:val="009F7457"/>
    <w:rsid w:val="00A207F8"/>
    <w:rsid w:val="00A30D46"/>
    <w:rsid w:val="00A42568"/>
    <w:rsid w:val="00A51A12"/>
    <w:rsid w:val="00A541EC"/>
    <w:rsid w:val="00A67244"/>
    <w:rsid w:val="00A679FF"/>
    <w:rsid w:val="00A756F8"/>
    <w:rsid w:val="00A91226"/>
    <w:rsid w:val="00AA3FD7"/>
    <w:rsid w:val="00AC3C45"/>
    <w:rsid w:val="00AC701F"/>
    <w:rsid w:val="00AD1B06"/>
    <w:rsid w:val="00AD1C8A"/>
    <w:rsid w:val="00AD1ECF"/>
    <w:rsid w:val="00AD2167"/>
    <w:rsid w:val="00AD7A1D"/>
    <w:rsid w:val="00AF24B5"/>
    <w:rsid w:val="00AF2886"/>
    <w:rsid w:val="00AF3651"/>
    <w:rsid w:val="00AF5C70"/>
    <w:rsid w:val="00AF6478"/>
    <w:rsid w:val="00AF7CEA"/>
    <w:rsid w:val="00B04467"/>
    <w:rsid w:val="00B10A2D"/>
    <w:rsid w:val="00B17F19"/>
    <w:rsid w:val="00B212EA"/>
    <w:rsid w:val="00B21810"/>
    <w:rsid w:val="00B24ADF"/>
    <w:rsid w:val="00B4159F"/>
    <w:rsid w:val="00B4299F"/>
    <w:rsid w:val="00B50AF9"/>
    <w:rsid w:val="00B51D2A"/>
    <w:rsid w:val="00B523E3"/>
    <w:rsid w:val="00B54B88"/>
    <w:rsid w:val="00B56A37"/>
    <w:rsid w:val="00B60F5E"/>
    <w:rsid w:val="00B615C8"/>
    <w:rsid w:val="00B634A7"/>
    <w:rsid w:val="00B6501D"/>
    <w:rsid w:val="00B71308"/>
    <w:rsid w:val="00B7350F"/>
    <w:rsid w:val="00B7402F"/>
    <w:rsid w:val="00B83FB2"/>
    <w:rsid w:val="00BA0DE3"/>
    <w:rsid w:val="00BA7401"/>
    <w:rsid w:val="00BB461B"/>
    <w:rsid w:val="00BB661A"/>
    <w:rsid w:val="00BC4A7B"/>
    <w:rsid w:val="00BC5573"/>
    <w:rsid w:val="00BD5273"/>
    <w:rsid w:val="00BD5661"/>
    <w:rsid w:val="00BF39BD"/>
    <w:rsid w:val="00BF77BF"/>
    <w:rsid w:val="00C0340C"/>
    <w:rsid w:val="00C05A29"/>
    <w:rsid w:val="00C0719D"/>
    <w:rsid w:val="00C15693"/>
    <w:rsid w:val="00C16EB4"/>
    <w:rsid w:val="00C25655"/>
    <w:rsid w:val="00C27207"/>
    <w:rsid w:val="00C358A9"/>
    <w:rsid w:val="00C40392"/>
    <w:rsid w:val="00C42ADF"/>
    <w:rsid w:val="00C50906"/>
    <w:rsid w:val="00C5271B"/>
    <w:rsid w:val="00C54750"/>
    <w:rsid w:val="00C55957"/>
    <w:rsid w:val="00C70AF0"/>
    <w:rsid w:val="00C76FDD"/>
    <w:rsid w:val="00C84043"/>
    <w:rsid w:val="00C85913"/>
    <w:rsid w:val="00C92D28"/>
    <w:rsid w:val="00C9334F"/>
    <w:rsid w:val="00C962B0"/>
    <w:rsid w:val="00CB33E8"/>
    <w:rsid w:val="00CD2AFC"/>
    <w:rsid w:val="00CD4FAA"/>
    <w:rsid w:val="00CD640F"/>
    <w:rsid w:val="00CE6EB2"/>
    <w:rsid w:val="00CE74C9"/>
    <w:rsid w:val="00CF373F"/>
    <w:rsid w:val="00CF7148"/>
    <w:rsid w:val="00D11D00"/>
    <w:rsid w:val="00D1661E"/>
    <w:rsid w:val="00D17B13"/>
    <w:rsid w:val="00D24690"/>
    <w:rsid w:val="00D31992"/>
    <w:rsid w:val="00D40412"/>
    <w:rsid w:val="00D57CD7"/>
    <w:rsid w:val="00D70A84"/>
    <w:rsid w:val="00D70EC0"/>
    <w:rsid w:val="00D713BF"/>
    <w:rsid w:val="00D94888"/>
    <w:rsid w:val="00D974A0"/>
    <w:rsid w:val="00DB7833"/>
    <w:rsid w:val="00DC301D"/>
    <w:rsid w:val="00DC4F5C"/>
    <w:rsid w:val="00DD1FF1"/>
    <w:rsid w:val="00DD2493"/>
    <w:rsid w:val="00DD6920"/>
    <w:rsid w:val="00DD7AA8"/>
    <w:rsid w:val="00DE027A"/>
    <w:rsid w:val="00DE0670"/>
    <w:rsid w:val="00DE0A9D"/>
    <w:rsid w:val="00DE538D"/>
    <w:rsid w:val="00E02AB3"/>
    <w:rsid w:val="00E06781"/>
    <w:rsid w:val="00E25F06"/>
    <w:rsid w:val="00E3740F"/>
    <w:rsid w:val="00E4566D"/>
    <w:rsid w:val="00E477D6"/>
    <w:rsid w:val="00E538EC"/>
    <w:rsid w:val="00E60766"/>
    <w:rsid w:val="00E96A18"/>
    <w:rsid w:val="00EA7746"/>
    <w:rsid w:val="00EB16D6"/>
    <w:rsid w:val="00EB18E5"/>
    <w:rsid w:val="00EC12A4"/>
    <w:rsid w:val="00EC295B"/>
    <w:rsid w:val="00ED4D64"/>
    <w:rsid w:val="00EF15C9"/>
    <w:rsid w:val="00EF2C62"/>
    <w:rsid w:val="00F00A4C"/>
    <w:rsid w:val="00F0242F"/>
    <w:rsid w:val="00F04529"/>
    <w:rsid w:val="00F10112"/>
    <w:rsid w:val="00F11AA0"/>
    <w:rsid w:val="00F148AC"/>
    <w:rsid w:val="00F16952"/>
    <w:rsid w:val="00F223CD"/>
    <w:rsid w:val="00F36001"/>
    <w:rsid w:val="00F4410E"/>
    <w:rsid w:val="00F46BB2"/>
    <w:rsid w:val="00F470B6"/>
    <w:rsid w:val="00F52C94"/>
    <w:rsid w:val="00F728CE"/>
    <w:rsid w:val="00F77384"/>
    <w:rsid w:val="00F841B3"/>
    <w:rsid w:val="00F84DD8"/>
    <w:rsid w:val="00F86DB9"/>
    <w:rsid w:val="00F87AEF"/>
    <w:rsid w:val="00F924FE"/>
    <w:rsid w:val="00FA0A57"/>
    <w:rsid w:val="00FA30C7"/>
    <w:rsid w:val="00FA6347"/>
    <w:rsid w:val="00FB0238"/>
    <w:rsid w:val="00FB56EF"/>
    <w:rsid w:val="00FE4948"/>
    <w:rsid w:val="00FE4EFE"/>
    <w:rsid w:val="00FF4637"/>
    <w:rsid w:val="06854831"/>
    <w:rsid w:val="0AC81AEA"/>
    <w:rsid w:val="1C190862"/>
    <w:rsid w:val="2B7518CF"/>
    <w:rsid w:val="2BD16113"/>
    <w:rsid w:val="2EB9B501"/>
    <w:rsid w:val="3A39B025"/>
    <w:rsid w:val="3B038D70"/>
    <w:rsid w:val="4DBE1A8E"/>
    <w:rsid w:val="543DCBF0"/>
    <w:rsid w:val="5B8A9B47"/>
    <w:rsid w:val="5CC454C6"/>
    <w:rsid w:val="724FBCEE"/>
    <w:rsid w:val="7288EC30"/>
    <w:rsid w:val="7AD7D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26B87"/>
  <w15:docId w15:val="{463BFBAC-34FD-427B-AE35-96E29605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DD"/>
  </w:style>
  <w:style w:type="paragraph" w:styleId="Ttulo1">
    <w:name w:val="heading 1"/>
    <w:basedOn w:val="Normal"/>
    <w:next w:val="Normal"/>
    <w:link w:val="Ttulo1Char"/>
    <w:uiPriority w:val="9"/>
    <w:qFormat/>
    <w:rsid w:val="00C54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4299F"/>
    <w:pPr>
      <w:widowControl w:val="0"/>
      <w:autoSpaceDE w:val="0"/>
      <w:autoSpaceDN w:val="0"/>
      <w:spacing w:after="200" w:line="276" w:lineRule="auto"/>
    </w:pPr>
    <w:rPr>
      <w:rFonts w:ascii="Arial" w:eastAsia="Arial" w:hAnsi="Arial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4299F"/>
    <w:rPr>
      <w:rFonts w:ascii="Arial" w:eastAsia="Arial" w:hAnsi="Arial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05190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4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4750"/>
    <w:pPr>
      <w:outlineLvl w:val="9"/>
    </w:pPr>
    <w:rPr>
      <w:lang w:eastAsia="pt-BR"/>
    </w:rPr>
  </w:style>
  <w:style w:type="paragraph" w:customStyle="1" w:styleId="Ttulox">
    <w:name w:val="Título x"/>
    <w:basedOn w:val="Normal"/>
    <w:link w:val="TtuloxChar"/>
    <w:qFormat/>
    <w:rsid w:val="005436D1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tix">
    <w:name w:val="Subti x"/>
    <w:basedOn w:val="Ttulox"/>
    <w:link w:val="SubtixChar"/>
    <w:qFormat/>
    <w:rsid w:val="005436D1"/>
  </w:style>
  <w:style w:type="character" w:customStyle="1" w:styleId="TtuloxChar">
    <w:name w:val="Título x Char"/>
    <w:basedOn w:val="Fontepargpadro"/>
    <w:link w:val="Ttulox"/>
    <w:rsid w:val="005436D1"/>
    <w:rPr>
      <w:rFonts w:ascii="Times New Roman" w:hAnsi="Times New Roman" w:cs="Times New Roman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436D1"/>
    <w:pPr>
      <w:spacing w:after="100"/>
      <w:ind w:left="220"/>
    </w:pPr>
  </w:style>
  <w:style w:type="character" w:customStyle="1" w:styleId="SubtixChar">
    <w:name w:val="Subti x Char"/>
    <w:basedOn w:val="TtuloxChar"/>
    <w:link w:val="Subtix"/>
    <w:rsid w:val="005436D1"/>
    <w:rPr>
      <w:rFonts w:ascii="Times New Roman" w:hAnsi="Times New Roman" w:cs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436D1"/>
    <w:pPr>
      <w:spacing w:after="100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5436D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2C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C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C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C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C6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64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7AB"/>
  </w:style>
  <w:style w:type="paragraph" w:styleId="Rodap">
    <w:name w:val="footer"/>
    <w:basedOn w:val="Normal"/>
    <w:link w:val="RodapChar"/>
    <w:uiPriority w:val="99"/>
    <w:unhideWhenUsed/>
    <w:rsid w:val="00164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7AB"/>
  </w:style>
  <w:style w:type="character" w:customStyle="1" w:styleId="UnresolvedMention">
    <w:name w:val="Unresolved Mention"/>
    <w:basedOn w:val="Fontepargpadro"/>
    <w:uiPriority w:val="99"/>
    <w:semiHidden/>
    <w:unhideWhenUsed/>
    <w:rsid w:val="001F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3fdddbe2eeef4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eb.ufba.br/institucional/emblemas-heraldic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eb.ufba.br/institucional/emblemas-herald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4679-EEB5-4314-BA42-9462A6ED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2252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Cepex FMB</dc:creator>
  <cp:lastModifiedBy>Juliana Lopes Soares</cp:lastModifiedBy>
  <cp:revision>10</cp:revision>
  <cp:lastPrinted>2021-10-07T20:31:00Z</cp:lastPrinted>
  <dcterms:created xsi:type="dcterms:W3CDTF">2022-11-30T17:27:00Z</dcterms:created>
  <dcterms:modified xsi:type="dcterms:W3CDTF">2022-12-01T16:37:00Z</dcterms:modified>
</cp:coreProperties>
</file>